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9" w:rsidRDefault="00497CC9" w:rsidP="00497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45" w:rsidRDefault="00497CC9" w:rsidP="00497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9">
        <w:rPr>
          <w:rFonts w:ascii="Times New Roman" w:hAnsi="Times New Roman" w:cs="Times New Roman"/>
          <w:b/>
          <w:sz w:val="28"/>
          <w:szCs w:val="28"/>
        </w:rPr>
        <w:t>Анонс журналу «Педагогічний пошук» № 2, 2019</w:t>
      </w:r>
    </w:p>
    <w:p w:rsidR="00497CC9" w:rsidRDefault="00497CC9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звернути увагу шановних читачів передусім на розділ методичних публікацій нашого часопису.</w:t>
      </w:r>
    </w:p>
    <w:p w:rsidR="00497CC9" w:rsidRDefault="00497CC9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розміщено «Уявне інтерв’ю з Василем Сухомлинським про Нову українську школу» А. М. Луцюка. Цікаво, що б міг сказати корифей </w:t>
      </w:r>
      <w:r w:rsidR="009372D7">
        <w:rPr>
          <w:rFonts w:ascii="Times New Roman" w:hAnsi="Times New Roman" w:cs="Times New Roman"/>
          <w:sz w:val="28"/>
          <w:szCs w:val="28"/>
        </w:rPr>
        <w:t xml:space="preserve">вітчизняної </w:t>
      </w:r>
      <w:r>
        <w:rPr>
          <w:rFonts w:ascii="Times New Roman" w:hAnsi="Times New Roman" w:cs="Times New Roman"/>
          <w:sz w:val="28"/>
          <w:szCs w:val="28"/>
        </w:rPr>
        <w:t xml:space="preserve">педагогіки про сучасні процеси в ній? А може, й сказав? У всякому разі інтерв’юер ставить Василеві Олександровичу запитання, відповіді ж на них знаходить у </w:t>
      </w:r>
      <w:r w:rsidR="009372D7">
        <w:rPr>
          <w:rFonts w:ascii="Times New Roman" w:hAnsi="Times New Roman" w:cs="Times New Roman"/>
          <w:sz w:val="28"/>
          <w:szCs w:val="28"/>
        </w:rPr>
        <w:t xml:space="preserve">друкованих </w:t>
      </w:r>
      <w:r>
        <w:rPr>
          <w:rFonts w:ascii="Times New Roman" w:hAnsi="Times New Roman" w:cs="Times New Roman"/>
          <w:sz w:val="28"/>
          <w:szCs w:val="28"/>
        </w:rPr>
        <w:t>творах великого вчителя. Адже за все життя директор із Павлиша не дав, як виявляється, жодного інтерв’ю.</w:t>
      </w:r>
    </w:p>
    <w:p w:rsidR="00497CC9" w:rsidRDefault="00C92A45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Цікавою формою роботи ділиться з колегами О. М. Занюк у матеріалі «Правила вживання апострофа. Тренувальні вправи». Учням потрібно відредагувати текст із помилками.</w:t>
      </w:r>
    </w:p>
    <w:p w:rsidR="00C92A45" w:rsidRDefault="00C92A45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М. Гапонюк у публікації «Українські народні думи. </w:t>
      </w:r>
      <w:r w:rsidR="00474332">
        <w:rPr>
          <w:rFonts w:ascii="Times New Roman" w:hAnsi="Times New Roman" w:cs="Times New Roman"/>
          <w:sz w:val="28"/>
          <w:szCs w:val="28"/>
        </w:rPr>
        <w:t>“Маруся Богуславка”» показує оригінальний спосіб ожиттєвити, наблизити до сучасності історичний матеріал. Учні мають поміркувати, як би ми оцінили обставини, в яких опинилася Маруся, з точки зору</w:t>
      </w:r>
      <w:r w:rsidR="009372D7">
        <w:rPr>
          <w:rFonts w:ascii="Times New Roman" w:hAnsi="Times New Roman" w:cs="Times New Roman"/>
          <w:sz w:val="28"/>
          <w:szCs w:val="28"/>
        </w:rPr>
        <w:t>...</w:t>
      </w:r>
      <w:r w:rsidR="00474332">
        <w:rPr>
          <w:rFonts w:ascii="Times New Roman" w:hAnsi="Times New Roman" w:cs="Times New Roman"/>
          <w:sz w:val="28"/>
          <w:szCs w:val="28"/>
        </w:rPr>
        <w:t xml:space="preserve"> сучасного права.</w:t>
      </w:r>
    </w:p>
    <w:p w:rsidR="00474332" w:rsidRDefault="00474332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випуск науково-методичного вісника містить чимало й інших матеріалів, що привернуть вашу професійну увагу. Цікавого читання!</w:t>
      </w:r>
    </w:p>
    <w:p w:rsidR="00474332" w:rsidRPr="00497CC9" w:rsidRDefault="00474332" w:rsidP="00497C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Літературний редактор журналу В. І. Гребенюк</w:t>
      </w:r>
    </w:p>
    <w:sectPr w:rsidR="00474332" w:rsidRPr="00497CC9" w:rsidSect="00355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CC9"/>
    <w:rsid w:val="00355A2D"/>
    <w:rsid w:val="00442705"/>
    <w:rsid w:val="00474332"/>
    <w:rsid w:val="00497CC9"/>
    <w:rsid w:val="009372D7"/>
    <w:rsid w:val="00C92A45"/>
    <w:rsid w:val="00C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2019-07-11T04:03:00Z</dcterms:created>
  <dcterms:modified xsi:type="dcterms:W3CDTF">2019-07-11T04:26:00Z</dcterms:modified>
</cp:coreProperties>
</file>