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79" w:rsidRPr="005F0202" w:rsidRDefault="00D43B79" w:rsidP="00D4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0202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FF60FB4" wp14:editId="1DC55B70">
            <wp:extent cx="66675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F0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</w:p>
    <w:p w:rsidR="00D43B79" w:rsidRPr="005F0202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val="uk-UA" w:eastAsia="ru-RU"/>
        </w:rPr>
      </w:pPr>
      <w:r w:rsidRPr="005F0202">
        <w:rPr>
          <w:rFonts w:ascii="Times New Roman" w:eastAsia="Times New Roman" w:hAnsi="Times New Roman" w:cs="Times New Roman"/>
          <w:caps/>
          <w:snapToGrid w:val="0"/>
          <w:sz w:val="26"/>
          <w:szCs w:val="24"/>
          <w:lang w:val="uk-UA" w:eastAsia="ru-RU"/>
        </w:rPr>
        <w:t>МІНістерство  освіти І науки України</w:t>
      </w:r>
    </w:p>
    <w:p w:rsidR="00D43B79" w:rsidRPr="005F0202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uk-UA" w:eastAsia="ru-RU"/>
        </w:rPr>
      </w:pPr>
      <w:r w:rsidRPr="005F0202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val="uk-UA" w:eastAsia="ru-RU"/>
        </w:rPr>
        <w:t xml:space="preserve">bолинський інститут післядипломної педагогічної освіти </w:t>
      </w:r>
    </w:p>
    <w:p w:rsidR="00D43B79" w:rsidRPr="005F0202" w:rsidRDefault="00D43B79" w:rsidP="00D43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</w:pPr>
      <w:r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 xml:space="preserve">вул. Винниченка, </w:t>
      </w:r>
      <w:smartTag w:uri="urn:schemas-microsoft-com:office:smarttags" w:element="metricconverter">
        <w:smartTagPr>
          <w:attr w:name="ProductID" w:val="31, м"/>
        </w:smartTagPr>
        <w:r w:rsidRPr="005F0202">
          <w:rPr>
            <w:rFonts w:ascii="Times New Roman" w:eastAsia="Times New Roman" w:hAnsi="Times New Roman" w:cs="Times New Roman"/>
            <w:snapToGrid w:val="0"/>
            <w:szCs w:val="24"/>
            <w:lang w:val="uk-UA" w:eastAsia="ru-RU"/>
          </w:rPr>
          <w:t>31, м</w:t>
        </w:r>
      </w:smartTag>
      <w:r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. Луцьк, 430</w:t>
      </w:r>
      <w:r w:rsidR="00623E0E"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06</w:t>
      </w:r>
      <w:r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 xml:space="preserve"> тел./факс (0332) 24-22-35</w:t>
      </w:r>
    </w:p>
    <w:p w:rsidR="00D43B79" w:rsidRPr="005F0202" w:rsidRDefault="00D43B79" w:rsidP="00D43B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E-</w:t>
      </w:r>
      <w:proofErr w:type="spellStart"/>
      <w:r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>mail</w:t>
      </w:r>
      <w:proofErr w:type="spellEnd"/>
      <w:r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 xml:space="preserve"> </w:t>
      </w:r>
      <w:r w:rsidR="00693BA9">
        <w:fldChar w:fldCharType="begin"/>
      </w:r>
      <w:r w:rsidR="00693BA9" w:rsidRPr="00693BA9">
        <w:rPr>
          <w:lang w:val="en-US"/>
        </w:rPr>
        <w:instrText xml:space="preserve"> HYPERLINK "mailto:vippo@vippo.org.ua" </w:instrText>
      </w:r>
      <w:r w:rsidR="00693BA9">
        <w:fldChar w:fldCharType="separate"/>
      </w:r>
      <w:r w:rsidRPr="005F0202">
        <w:rPr>
          <w:rFonts w:ascii="Times New Roman" w:eastAsia="Times New Roman" w:hAnsi="Times New Roman" w:cs="Times New Roman"/>
          <w:snapToGrid w:val="0"/>
          <w:color w:val="0000FF"/>
          <w:szCs w:val="24"/>
          <w:u w:val="single"/>
          <w:lang w:val="uk-UA" w:eastAsia="ru-RU"/>
        </w:rPr>
        <w:t>vippo@vippo.org.ua</w:t>
      </w:r>
      <w:r w:rsidR="00693BA9">
        <w:rPr>
          <w:rFonts w:ascii="Times New Roman" w:eastAsia="Times New Roman" w:hAnsi="Times New Roman" w:cs="Times New Roman"/>
          <w:snapToGrid w:val="0"/>
          <w:color w:val="0000FF"/>
          <w:szCs w:val="24"/>
          <w:u w:val="single"/>
          <w:lang w:val="uk-UA" w:eastAsia="ru-RU"/>
        </w:rPr>
        <w:fldChar w:fldCharType="end"/>
      </w:r>
      <w:r w:rsidRPr="005F0202"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  <w:t xml:space="preserve"> </w:t>
      </w:r>
      <w:r w:rsidRPr="005F0202">
        <w:rPr>
          <w:rFonts w:ascii="Times New Roman" w:eastAsia="Times New Roman" w:hAnsi="Times New Roman" w:cs="Times New Roman"/>
          <w:szCs w:val="28"/>
          <w:lang w:val="uk-UA" w:eastAsia="ru-RU"/>
        </w:rPr>
        <w:t>ЄДРПОУ 02139699</w:t>
      </w:r>
    </w:p>
    <w:p w:rsidR="00D43B79" w:rsidRPr="005F0202" w:rsidRDefault="00D43B79" w:rsidP="00D43B79">
      <w:pPr>
        <w:pBdr>
          <w:top w:val="thinThickSmallGap" w:sz="2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  <w:lang w:val="uk-UA" w:eastAsia="ru-RU"/>
        </w:rPr>
      </w:pPr>
    </w:p>
    <w:p w:rsidR="00ED7ED9" w:rsidRPr="00ED7ED9" w:rsidRDefault="00ED7ED9" w:rsidP="00ED7ED9">
      <w:pPr>
        <w:tabs>
          <w:tab w:val="left" w:pos="567"/>
          <w:tab w:val="left" w:pos="90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8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52"/>
        <w:gridCol w:w="5103"/>
      </w:tblGrid>
      <w:tr w:rsidR="00ED7ED9" w:rsidRPr="00ED7ED9" w:rsidTr="00A960A0">
        <w:trPr>
          <w:trHeight w:val="1192"/>
        </w:trPr>
        <w:tc>
          <w:tcPr>
            <w:tcW w:w="4752" w:type="dxa"/>
            <w:hideMark/>
          </w:tcPr>
          <w:p w:rsidR="00ED7ED9" w:rsidRPr="000B0CF8" w:rsidRDefault="00ED3639" w:rsidP="00ED7ED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25.01.2022 </w:t>
            </w:r>
            <w:r w:rsidR="000B0CF8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47/02 – 10</w:t>
            </w:r>
          </w:p>
          <w:p w:rsidR="00ED7ED9" w:rsidRPr="00ED7ED9" w:rsidRDefault="00ED7ED9" w:rsidP="00ED363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№ __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</w:t>
            </w:r>
            <w:r w:rsidR="007A23B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від</w:t>
            </w:r>
            <w:proofErr w:type="spellEnd"/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_</w:t>
            </w:r>
            <w:r w:rsidR="007A23B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__</w:t>
            </w:r>
            <w:r w:rsidRPr="00ED7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</w:t>
            </w:r>
          </w:p>
        </w:tc>
        <w:tc>
          <w:tcPr>
            <w:tcW w:w="5103" w:type="dxa"/>
          </w:tcPr>
          <w:p w:rsidR="00A960A0" w:rsidRDefault="00A960A0" w:rsidP="00A960A0">
            <w:pPr>
              <w:autoSpaceDE w:val="0"/>
              <w:snapToGrid w:val="0"/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304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Керівникам місцевих органів управління освітою територіальних громад, директорам</w:t>
            </w:r>
            <w:r w:rsidRPr="004304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04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центрів професійного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витку педагогічних працівників,</w:t>
            </w:r>
            <w:r w:rsidRPr="0043047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директорам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закладів загальної середньої освіти обласного підпорядкування</w:t>
            </w:r>
          </w:p>
          <w:p w:rsidR="00ED7ED9" w:rsidRPr="00ED7ED9" w:rsidRDefault="00ED7ED9" w:rsidP="00ED7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620" w:rsidRPr="00ED7ED9" w:rsidTr="00A960A0">
        <w:trPr>
          <w:trHeight w:val="80"/>
        </w:trPr>
        <w:tc>
          <w:tcPr>
            <w:tcW w:w="4752" w:type="dxa"/>
          </w:tcPr>
          <w:p w:rsidR="00C95E26" w:rsidRPr="00001219" w:rsidRDefault="00001219" w:rsidP="000B0CF8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r w:rsidR="000B0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відбіркового етапу </w:t>
            </w:r>
            <w:r w:rsidR="00A960A0" w:rsidRPr="005F0202">
              <w:rPr>
                <w:rFonts w:ascii="Times New Roman" w:hAnsi="Times New Roman"/>
                <w:sz w:val="28"/>
                <w:szCs w:val="28"/>
                <w:lang w:val="uk-UA"/>
              </w:rPr>
              <w:t>першого туру всеукраїнського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60A0" w:rsidRPr="005F0202">
              <w:rPr>
                <w:rFonts w:ascii="Times New Roman" w:hAnsi="Times New Roman"/>
                <w:sz w:val="28"/>
                <w:szCs w:val="28"/>
                <w:lang w:val="uk-UA"/>
              </w:rPr>
              <w:t>конкурсу «Учитель року – 2022»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B0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номінації «Біологія</w:t>
            </w:r>
            <w:r w:rsidR="00C95E2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103" w:type="dxa"/>
          </w:tcPr>
          <w:p w:rsidR="00692620" w:rsidRDefault="00692620" w:rsidP="00ED7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311B5" w:rsidRDefault="00A311B5" w:rsidP="00A002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960A0" w:rsidRPr="00E560E7" w:rsidRDefault="004E386E" w:rsidP="00E56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F0202">
        <w:rPr>
          <w:rFonts w:ascii="Times New Roman" w:hAnsi="Times New Roman"/>
          <w:sz w:val="28"/>
          <w:szCs w:val="28"/>
          <w:lang w:val="uk-UA"/>
        </w:rPr>
        <w:t>ідповідно до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управлін</w:t>
      </w:r>
      <w:r w:rsidR="00C955DE">
        <w:rPr>
          <w:rFonts w:ascii="Times New Roman" w:hAnsi="Times New Roman"/>
          <w:color w:val="000000"/>
          <w:sz w:val="28"/>
          <w:szCs w:val="28"/>
          <w:lang w:val="uk-UA"/>
        </w:rPr>
        <w:t>ня освіти і науки Волинської облдержадміністрації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05.10.2021 р.  № 375 «Про проведення першого туру всеукраїнського конкурсу «Учитель року – 2022</w:t>
      </w:r>
      <w:r w:rsidRPr="00F42698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0B0CF8">
        <w:rPr>
          <w:rFonts w:ascii="Times New Roman" w:hAnsi="Times New Roman"/>
          <w:color w:val="000000"/>
          <w:sz w:val="28"/>
          <w:szCs w:val="28"/>
          <w:lang w:val="uk-UA"/>
        </w:rPr>
        <w:t>з 31 січня до 4 лютого</w:t>
      </w:r>
      <w:r w:rsidRPr="00F42698">
        <w:rPr>
          <w:rFonts w:ascii="Times New Roman" w:hAnsi="Times New Roman"/>
          <w:color w:val="000000"/>
          <w:sz w:val="28"/>
          <w:szCs w:val="28"/>
          <w:lang w:val="uk-UA"/>
        </w:rPr>
        <w:t xml:space="preserve"> 2022 року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області проходитиме</w:t>
      </w:r>
      <w:r w:rsidR="000B0CF8" w:rsidRPr="000B0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CF8">
        <w:rPr>
          <w:rFonts w:ascii="Times New Roman" w:hAnsi="Times New Roman" w:cs="Times New Roman"/>
          <w:sz w:val="28"/>
          <w:szCs w:val="28"/>
          <w:lang w:val="uk-UA"/>
        </w:rPr>
        <w:t>відбірковий етап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0CF8">
        <w:rPr>
          <w:rFonts w:ascii="Times New Roman" w:hAnsi="Times New Roman"/>
          <w:color w:val="000000"/>
          <w:sz w:val="28"/>
          <w:szCs w:val="28"/>
          <w:lang w:val="uk-UA"/>
        </w:rPr>
        <w:t>першого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</w:t>
      </w:r>
      <w:r w:rsidR="000B0CF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F0202">
        <w:rPr>
          <w:rFonts w:ascii="Times New Roman" w:hAnsi="Times New Roman"/>
          <w:color w:val="000000"/>
          <w:sz w:val="28"/>
          <w:szCs w:val="28"/>
          <w:lang w:val="uk-UA"/>
        </w:rPr>
        <w:t xml:space="preserve"> всеукраїнського конкурсу «Учитель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ку – 2022»</w:t>
      </w:r>
      <w:r w:rsidR="00001219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0B0CF8">
        <w:rPr>
          <w:rFonts w:ascii="Times New Roman" w:hAnsi="Times New Roman"/>
          <w:color w:val="000000"/>
          <w:sz w:val="28"/>
          <w:szCs w:val="28"/>
          <w:lang w:val="uk-UA"/>
        </w:rPr>
        <w:t xml:space="preserve"> номінації «Біологія</w:t>
      </w:r>
      <w:r w:rsidR="00E560E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960A0" w:rsidRPr="00001219" w:rsidRDefault="00A960A0" w:rsidP="0000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Просимо відрядити членів фахового журі (додаток 1) та учасників </w:t>
      </w:r>
      <w:r w:rsidR="00001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4E386E">
        <w:rPr>
          <w:rFonts w:ascii="Times New Roman" w:hAnsi="Times New Roman" w:cs="Times New Roman"/>
          <w:sz w:val="28"/>
          <w:szCs w:val="28"/>
          <w:lang w:val="uk-UA"/>
        </w:rPr>
        <w:t xml:space="preserve">одаток 2) </w:t>
      </w:r>
      <w:r w:rsidR="000B0CF8"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відбіркового етапу </w:t>
      </w:r>
      <w:r w:rsidR="004E386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 туру всеукраїнсько</w:t>
      </w:r>
      <w:r w:rsidR="00E560E7">
        <w:rPr>
          <w:rFonts w:ascii="Times New Roman" w:hAnsi="Times New Roman" w:cs="Times New Roman"/>
          <w:sz w:val="28"/>
          <w:szCs w:val="28"/>
          <w:lang w:val="uk-UA"/>
        </w:rPr>
        <w:t>го конкурсу «Учитель року – 2022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» у номінації </w:t>
      </w:r>
      <w:r w:rsidR="000B0CF8">
        <w:rPr>
          <w:rFonts w:ascii="Times New Roman" w:hAnsi="Times New Roman"/>
          <w:color w:val="000000"/>
          <w:sz w:val="28"/>
          <w:szCs w:val="28"/>
          <w:lang w:val="uk-UA"/>
        </w:rPr>
        <w:t>«Біологія»</w:t>
      </w:r>
      <w:r w:rsidR="000012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>до Волинського інституту післ</w:t>
      </w:r>
      <w:r w:rsidR="00E560E7">
        <w:rPr>
          <w:rFonts w:ascii="Times New Roman" w:hAnsi="Times New Roman" w:cs="Times New Roman"/>
          <w:sz w:val="28"/>
          <w:szCs w:val="28"/>
          <w:lang w:val="uk-UA"/>
        </w:rPr>
        <w:t xml:space="preserve">ядипломної педагогічної освіти </w:t>
      </w:r>
      <w:r w:rsidR="00683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CF8" w:rsidRPr="000B0CF8">
        <w:rPr>
          <w:rFonts w:ascii="Times New Roman" w:hAnsi="Times New Roman"/>
          <w:b/>
          <w:color w:val="000000"/>
          <w:sz w:val="28"/>
          <w:szCs w:val="28"/>
          <w:lang w:val="uk-UA"/>
        </w:rPr>
        <w:t>з 31 січня до 4 лютого 2022</w:t>
      </w:r>
      <w:r w:rsidRPr="000B0CF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960A0" w:rsidRPr="00001219" w:rsidRDefault="00A960A0" w:rsidP="0000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0A0">
        <w:rPr>
          <w:rFonts w:ascii="Times New Roman" w:hAnsi="Times New Roman" w:cs="Times New Roman"/>
          <w:iCs/>
          <w:sz w:val="28"/>
          <w:szCs w:val="28"/>
        </w:rPr>
        <w:t>Графік</w:t>
      </w:r>
      <w:proofErr w:type="spellEnd"/>
      <w:r w:rsidRPr="00A960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960A0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A960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0CF8">
        <w:rPr>
          <w:rFonts w:ascii="Times New Roman" w:hAnsi="Times New Roman" w:cs="Times New Roman"/>
          <w:sz w:val="28"/>
          <w:szCs w:val="28"/>
          <w:lang w:val="uk-UA"/>
        </w:rPr>
        <w:t xml:space="preserve">відбіркового етапу 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C977EE"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 туру всеукраїнсько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>го конкурсу «Учитель року – 2022</w:t>
      </w:r>
      <w:r w:rsidR="00C977EE" w:rsidRPr="00A960A0">
        <w:rPr>
          <w:rFonts w:ascii="Times New Roman" w:hAnsi="Times New Roman" w:cs="Times New Roman"/>
          <w:sz w:val="28"/>
          <w:szCs w:val="28"/>
          <w:lang w:val="uk-UA"/>
        </w:rPr>
        <w:t xml:space="preserve">» у номінації </w:t>
      </w:r>
      <w:r w:rsidR="000B0CF8">
        <w:rPr>
          <w:rFonts w:ascii="Times New Roman" w:hAnsi="Times New Roman"/>
          <w:color w:val="000000"/>
          <w:sz w:val="28"/>
          <w:szCs w:val="28"/>
          <w:lang w:val="uk-UA"/>
        </w:rPr>
        <w:t>«Біологія</w:t>
      </w:r>
      <w:r w:rsidR="00001219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A960A0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A960A0">
        <w:rPr>
          <w:rFonts w:ascii="Times New Roman" w:hAnsi="Times New Roman" w:cs="Times New Roman"/>
          <w:iCs/>
          <w:sz w:val="28"/>
          <w:szCs w:val="28"/>
        </w:rPr>
        <w:t>додаток</w:t>
      </w:r>
      <w:proofErr w:type="spellEnd"/>
      <w:r w:rsidRPr="00A960A0">
        <w:rPr>
          <w:rFonts w:ascii="Times New Roman" w:hAnsi="Times New Roman" w:cs="Times New Roman"/>
          <w:iCs/>
          <w:sz w:val="28"/>
          <w:szCs w:val="28"/>
        </w:rPr>
        <w:t xml:space="preserve"> 3).</w:t>
      </w:r>
    </w:p>
    <w:p w:rsidR="00A960A0" w:rsidRDefault="00A960A0" w:rsidP="00A96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A0">
        <w:rPr>
          <w:rFonts w:ascii="Times New Roman" w:hAnsi="Times New Roman" w:cs="Times New Roman"/>
          <w:sz w:val="28"/>
          <w:szCs w:val="28"/>
          <w:lang w:val="uk-UA"/>
        </w:rPr>
        <w:t>Витрати на проїзд, харчування та проживання – за рахунок сторони, що відряджає. Про потребу в забезпеченні гуртожи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 xml:space="preserve">тком просимо повідомити за </w:t>
      </w:r>
      <w:proofErr w:type="spellStart"/>
      <w:r w:rsidR="00C977E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97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ppt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vippo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2698" w:rsidRPr="00F227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F42698" w:rsidRPr="00F42698">
        <w:rPr>
          <w:rFonts w:ascii="Times New Roman" w:hAnsi="Times New Roman" w:cs="Times New Roman"/>
          <w:sz w:val="28"/>
          <w:szCs w:val="28"/>
        </w:rPr>
        <w:t xml:space="preserve"> </w:t>
      </w:r>
      <w:r w:rsidR="000B0CF8">
        <w:rPr>
          <w:rFonts w:ascii="Times New Roman" w:hAnsi="Times New Roman" w:cs="Times New Roman"/>
          <w:sz w:val="28"/>
          <w:szCs w:val="28"/>
          <w:lang w:val="uk-UA"/>
        </w:rPr>
        <w:t>до 28</w:t>
      </w:r>
      <w:r w:rsidRPr="00A960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>01.2022 року</w:t>
      </w:r>
      <w:r w:rsidR="00F426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ED9" w:rsidRPr="00ED7ED9" w:rsidRDefault="00ED7ED9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276" w:rsidRDefault="00A00276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219" w:rsidRDefault="00693BA9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8890</wp:posOffset>
            </wp:positionV>
            <wp:extent cx="1909445" cy="9055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219" w:rsidRPr="00ED7ED9" w:rsidRDefault="00001219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ED9" w:rsidRPr="00ED7ED9" w:rsidRDefault="00ED7ED9" w:rsidP="00A0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ED9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ED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Петро ОЛЕШКО</w:t>
      </w:r>
    </w:p>
    <w:p w:rsidR="00ED7ED9" w:rsidRDefault="00ED7ED9" w:rsidP="00A00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0276" w:rsidRDefault="00A00276" w:rsidP="00A00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219" w:rsidRPr="00ED7ED9" w:rsidRDefault="00001219" w:rsidP="00A002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202" w:rsidRPr="00D75FB1" w:rsidRDefault="00ED7ED9" w:rsidP="00A002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5FB1">
        <w:rPr>
          <w:rFonts w:ascii="Times New Roman" w:hAnsi="Times New Roman" w:cs="Times New Roman"/>
          <w:sz w:val="24"/>
          <w:szCs w:val="24"/>
          <w:lang w:val="uk-UA"/>
        </w:rPr>
        <w:t>Шинкарук 050 715 6879</w:t>
      </w:r>
    </w:p>
    <w:p w:rsidR="00001219" w:rsidRDefault="00001219" w:rsidP="00C97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1219" w:rsidRDefault="00001219" w:rsidP="00C97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977EE" w:rsidRPr="00C3437E" w:rsidRDefault="00C977EE" w:rsidP="00C97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C977EE" w:rsidRPr="00C3437E" w:rsidRDefault="00C977EE" w:rsidP="00E81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977EE" w:rsidRPr="00C3437E" w:rsidRDefault="00C977EE" w:rsidP="00C977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Склад фахового журі</w:t>
      </w:r>
    </w:p>
    <w:p w:rsidR="0071609B" w:rsidRPr="00C3437E" w:rsidRDefault="00C977EE" w:rsidP="007160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першого туру </w:t>
      </w:r>
      <w:r w:rsidRPr="00C3437E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</w:t>
      </w:r>
      <w:r w:rsidR="0071609B" w:rsidRPr="00C34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37E">
        <w:rPr>
          <w:rFonts w:ascii="Times New Roman" w:hAnsi="Times New Roman" w:cs="Times New Roman"/>
          <w:sz w:val="24"/>
          <w:szCs w:val="24"/>
          <w:lang w:val="uk-UA"/>
        </w:rPr>
        <w:t>«Учитель року – 2022»</w:t>
      </w:r>
      <w:r w:rsidR="0071609B" w:rsidRPr="00C34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A44849" w:rsidRPr="00C3437E" w:rsidRDefault="00622518" w:rsidP="00A448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Номінація «Біологія</w:t>
      </w:r>
      <w:r w:rsidR="00C977EE" w:rsidRPr="00C343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869"/>
      </w:tblGrid>
      <w:tr w:rsidR="00622518" w:rsidRPr="00552BD4" w:rsidTr="00622518">
        <w:tc>
          <w:tcPr>
            <w:tcW w:w="2793" w:type="dxa"/>
          </w:tcPr>
          <w:p w:rsidR="00622518" w:rsidRPr="00622518" w:rsidRDefault="00622518" w:rsidP="00622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Прізвище, ім'я, по батькові </w:t>
            </w:r>
          </w:p>
        </w:tc>
        <w:tc>
          <w:tcPr>
            <w:tcW w:w="6869" w:type="dxa"/>
          </w:tcPr>
          <w:p w:rsidR="00622518" w:rsidRPr="00622518" w:rsidRDefault="00622518" w:rsidP="00622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Найменування закладу освіти </w:t>
            </w:r>
          </w:p>
        </w:tc>
      </w:tr>
      <w:tr w:rsidR="00622518" w:rsidRPr="00693BA9" w:rsidTr="00622518">
        <w:tc>
          <w:tcPr>
            <w:tcW w:w="2793" w:type="dxa"/>
          </w:tcPr>
          <w:p w:rsidR="00622518" w:rsidRPr="00622518" w:rsidRDefault="00622518" w:rsidP="00622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Радобенко</w:t>
            </w:r>
            <w:proofErr w:type="spellEnd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2518" w:rsidRPr="00622518" w:rsidRDefault="00622518" w:rsidP="00622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Ярославівна</w:t>
            </w:r>
          </w:p>
        </w:tc>
        <w:tc>
          <w:tcPr>
            <w:tcW w:w="6869" w:type="dxa"/>
          </w:tcPr>
          <w:p w:rsidR="00622518" w:rsidRPr="00622518" w:rsidRDefault="00622518" w:rsidP="00A448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директор, вчитель біології </w:t>
            </w:r>
            <w:proofErr w:type="spellStart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Дулібівської</w:t>
            </w:r>
            <w:proofErr w:type="spellEnd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</w:t>
            </w:r>
            <w:proofErr w:type="spellStart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Турійської</w:t>
            </w:r>
            <w:proofErr w:type="spellEnd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Ковельського району Волинської області</w:t>
            </w:r>
          </w:p>
        </w:tc>
      </w:tr>
      <w:tr w:rsidR="00622518" w:rsidRPr="00693BA9" w:rsidTr="00622518">
        <w:tc>
          <w:tcPr>
            <w:tcW w:w="2793" w:type="dxa"/>
          </w:tcPr>
          <w:p w:rsidR="00622518" w:rsidRPr="00622518" w:rsidRDefault="00622518" w:rsidP="00622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Рафалович</w:t>
            </w:r>
            <w:proofErr w:type="spellEnd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2518" w:rsidRPr="00622518" w:rsidRDefault="00622518" w:rsidP="00622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Феодосіївна</w:t>
            </w:r>
          </w:p>
        </w:tc>
        <w:tc>
          <w:tcPr>
            <w:tcW w:w="6869" w:type="dxa"/>
          </w:tcPr>
          <w:p w:rsidR="00622518" w:rsidRPr="00622518" w:rsidRDefault="00622518" w:rsidP="00A448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із навчально-виховної роботи, вчитель біології </w:t>
            </w:r>
            <w:proofErr w:type="spellStart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Ощівської</w:t>
            </w:r>
            <w:proofErr w:type="spellEnd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</w:t>
            </w:r>
            <w:proofErr w:type="spellStart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Горохівської</w:t>
            </w:r>
            <w:proofErr w:type="spellEnd"/>
            <w:r w:rsidRPr="006225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Луцького району Волинської області</w:t>
            </w:r>
          </w:p>
        </w:tc>
      </w:tr>
    </w:tbl>
    <w:p w:rsidR="00622518" w:rsidRPr="00E81A59" w:rsidRDefault="00622518" w:rsidP="00C343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4849" w:rsidRDefault="00A44849" w:rsidP="00D45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5F21" w:rsidRPr="00C3437E" w:rsidRDefault="00C977EE" w:rsidP="00D45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B11827" w:rsidRPr="00C3437E" w:rsidRDefault="00B11827" w:rsidP="00D45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44849" w:rsidRDefault="00B11827" w:rsidP="00C955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Список учасників</w:t>
      </w:r>
      <w:r w:rsidRPr="00C34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11827" w:rsidRPr="00C955DE" w:rsidRDefault="00A44849" w:rsidP="00C9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відбіркового етапу </w:t>
      </w:r>
      <w:r w:rsidR="00B11827" w:rsidRPr="00C343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першого туру </w:t>
      </w:r>
    </w:p>
    <w:p w:rsidR="00B11827" w:rsidRPr="00C3437E" w:rsidRDefault="00B11827" w:rsidP="00B118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437E">
        <w:rPr>
          <w:rFonts w:ascii="Times New Roman" w:hAnsi="Times New Roman" w:cs="Times New Roman"/>
          <w:sz w:val="24"/>
          <w:szCs w:val="24"/>
          <w:lang w:val="uk-UA"/>
        </w:rPr>
        <w:t>всеукраїнського конкурсу «Учитель року – 2022»</w:t>
      </w:r>
    </w:p>
    <w:p w:rsidR="00A44849" w:rsidRPr="00622518" w:rsidRDefault="00622518" w:rsidP="00A44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Номінація «Біологія</w:t>
      </w:r>
      <w:r w:rsidR="00B11827" w:rsidRPr="00C3437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622518" w:rsidRPr="00622518" w:rsidTr="00622518">
        <w:trPr>
          <w:trHeight w:val="302"/>
        </w:trPr>
        <w:tc>
          <w:tcPr>
            <w:tcW w:w="2830" w:type="dxa"/>
            <w:hideMark/>
          </w:tcPr>
          <w:p w:rsidR="00622518" w:rsidRPr="00622518" w:rsidRDefault="00622518" w:rsidP="006225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Прізвище, ім'я, по батькові</w:t>
            </w:r>
          </w:p>
        </w:tc>
        <w:tc>
          <w:tcPr>
            <w:tcW w:w="6804" w:type="dxa"/>
            <w:hideMark/>
          </w:tcPr>
          <w:p w:rsidR="00622518" w:rsidRPr="00622518" w:rsidRDefault="00622518" w:rsidP="006225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Найменування закладу освіти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Власюк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Світлана Сергіївна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«Луцька загальноосвітня школа І-ІІІ ступенів № 19 Луцької міської ради Волинської області»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Герговська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Оксана В'ячеславівна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Маневицький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№ 2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Маневицької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селищної ради Волинської області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Горох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Ірина Миколаївна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Навчально-виховний комплекс «загальноосвітня школа І-ІІІ ступеня-дитячий садок» с.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Жиричі</w:t>
            </w:r>
            <w:proofErr w:type="spellEnd"/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Дмитрук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Вікторія Аркадіївна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Смолигівська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гімназія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Торчинської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селищної ради Луцького району Волинської області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Дударчук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Віра Петрівна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Мельниківський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ліцей Шацької селищної ради Ковельського району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Клімарчук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Олеся Володимирівна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Заклад загальної середньої освіти «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Видертський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ліцей» Камінь-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Каширської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Волинської області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Ковальчук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Людмила Володимирівна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«Луцький навчально-виховний комплекс № 9 Луцької міської ради»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Костюк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Володимир Павлович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Штунський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Вишнівської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Кривицька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Оксана Леонідівна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Нововолинський науковий ліцей Волинської обласної ради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Мазурець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Наталія Петрівна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«Луцький навчально-виховний комплекс загальноосвітня школа І-ІІ ступенів № 10 - професійний ліцей Луцької міської ради»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Михалевич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Світлана Григорівна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Поромівський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Поромівської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Володимир-Волинського району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Молочковська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Жанна Михайлівна 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Володимир-Волинська загальноосвітня школа I-III ступенів №5 імені Анатолія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Кореневського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Володимир-Волинської міської ради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Онуфрійчук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Лілія Петрівна 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загальної середньої освіти «Луцький ліцей № 27 Луцької міської ради Волинської області»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Паньків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Наталія Богданівна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Опорний заклад «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Колківський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ліцей»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Колківської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селищної ради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Пасічник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Катерина Василівна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Заклад загальної середньої освіти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Горішненський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Берестечківської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Петрик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Наталія Іванівна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Заклад загальної середньої освіти «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В'язівненська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гімназія»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Любешівської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селищної ради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Протасюк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Наталія Володимирівна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Хорлупівська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гімназія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Підгайцівської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Луцького району Волинської області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Пшава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Людмила Анатоліївна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Полапівський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Рівненської сільської ради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Любомльського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району Волинської області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Рясний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Валерій Михайлович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Освітній опорний заклад навчально-виховний комплекс «Загальноосвітня школа І-ІІІ ступенів – ліцей» с. Зимне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Сирота Лілія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загальної середньої освіти «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Рожищенський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№ 4»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Рожищенської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Луцького району Волинської області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Скрипка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Микола Петрович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Старогутівський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опорний ліцей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Старовижівської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селищної ради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Слайчук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Ольга Валеріївна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Лищенський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Підгайцівської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Луцького району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Чеснохревська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Раїса Миколаївна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Заклад загальної середньої освіти «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Шельвівський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ліцей»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Затурцівської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Володимир- Волинського району Волинської області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Швець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Олена Василівна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загальної середньої освіти «Луцький ліцей № 28 Луцької міської ради»</w:t>
            </w:r>
          </w:p>
        </w:tc>
      </w:tr>
      <w:tr w:rsidR="00622518" w:rsidRPr="00693BA9" w:rsidTr="00622518">
        <w:trPr>
          <w:trHeight w:val="255"/>
        </w:trPr>
        <w:tc>
          <w:tcPr>
            <w:tcW w:w="2830" w:type="dxa"/>
            <w:noWrap/>
            <w:hideMark/>
          </w:tcPr>
          <w:p w:rsid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Шевчук 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Катерина Вікторівна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Комунальний заклад загальної середньої освіти «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Крижівський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ліцей»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Рожищенської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Луцького району Волинської області</w:t>
            </w:r>
          </w:p>
        </w:tc>
      </w:tr>
      <w:tr w:rsidR="00622518" w:rsidRPr="00622518" w:rsidTr="00622518">
        <w:trPr>
          <w:trHeight w:val="255"/>
        </w:trPr>
        <w:tc>
          <w:tcPr>
            <w:tcW w:w="2830" w:type="dxa"/>
            <w:noWrap/>
            <w:hideMark/>
          </w:tcPr>
          <w:p w:rsidR="00A44849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Янчук</w:t>
            </w:r>
          </w:p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Олена Григорівна</w:t>
            </w:r>
          </w:p>
        </w:tc>
        <w:tc>
          <w:tcPr>
            <w:tcW w:w="6804" w:type="dxa"/>
            <w:noWrap/>
            <w:hideMark/>
          </w:tcPr>
          <w:p w:rsidR="00622518" w:rsidRPr="00622518" w:rsidRDefault="00622518" w:rsidP="006225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Гімназія села Текля </w:t>
            </w:r>
            <w:proofErr w:type="spellStart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Дубечненської</w:t>
            </w:r>
            <w:proofErr w:type="spellEnd"/>
            <w:r w:rsidRPr="0062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 Ковельського району Волинської області</w:t>
            </w:r>
          </w:p>
        </w:tc>
      </w:tr>
    </w:tbl>
    <w:p w:rsidR="00C955DE" w:rsidRDefault="00C955DE" w:rsidP="00622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4849" w:rsidRDefault="00A44849" w:rsidP="00622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B1896" w:rsidRDefault="009624C9" w:rsidP="005D4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A44849" w:rsidRDefault="00A44849" w:rsidP="008065EA">
      <w:pPr>
        <w:pStyle w:val="ab"/>
        <w:jc w:val="center"/>
        <w:rPr>
          <w:bCs/>
          <w:lang w:val="uk-UA"/>
        </w:rPr>
      </w:pPr>
    </w:p>
    <w:p w:rsidR="008065EA" w:rsidRDefault="008065EA" w:rsidP="008065EA">
      <w:pPr>
        <w:pStyle w:val="ab"/>
        <w:jc w:val="center"/>
        <w:rPr>
          <w:bCs/>
          <w:lang w:val="uk-UA"/>
        </w:rPr>
      </w:pPr>
      <w:r w:rsidRPr="00F0300B">
        <w:rPr>
          <w:bCs/>
          <w:lang w:val="uk-UA"/>
        </w:rPr>
        <w:t>Г</w:t>
      </w:r>
      <w:r>
        <w:rPr>
          <w:bCs/>
          <w:lang w:val="uk-UA"/>
        </w:rPr>
        <w:t>рафік</w:t>
      </w:r>
    </w:p>
    <w:p w:rsidR="008065EA" w:rsidRDefault="009B300C" w:rsidP="008065EA">
      <w:pPr>
        <w:pStyle w:val="ab"/>
        <w:jc w:val="center"/>
        <w:rPr>
          <w:bCs/>
          <w:lang w:val="uk-UA"/>
        </w:rPr>
      </w:pPr>
      <w:r>
        <w:rPr>
          <w:bCs/>
          <w:lang w:val="uk-UA"/>
        </w:rPr>
        <w:t>п</w:t>
      </w:r>
      <w:r w:rsidR="008065EA">
        <w:rPr>
          <w:bCs/>
          <w:lang w:val="uk-UA"/>
        </w:rPr>
        <w:t>роведення</w:t>
      </w:r>
      <w:r w:rsidR="00A44849">
        <w:rPr>
          <w:bCs/>
          <w:lang w:val="uk-UA"/>
        </w:rPr>
        <w:t xml:space="preserve"> відбіркового етапу </w:t>
      </w:r>
      <w:r w:rsidR="008065EA">
        <w:rPr>
          <w:bCs/>
          <w:lang w:val="uk-UA"/>
        </w:rPr>
        <w:t>першого туру</w:t>
      </w:r>
    </w:p>
    <w:p w:rsidR="009B300C" w:rsidRDefault="008065EA" w:rsidP="00A44849">
      <w:pPr>
        <w:pStyle w:val="ab"/>
        <w:jc w:val="center"/>
        <w:rPr>
          <w:bCs/>
          <w:lang w:val="uk-UA"/>
        </w:rPr>
      </w:pPr>
      <w:r>
        <w:rPr>
          <w:bCs/>
          <w:lang w:val="uk-UA"/>
        </w:rPr>
        <w:t xml:space="preserve">всеукраїнського </w:t>
      </w:r>
      <w:r w:rsidR="009B300C">
        <w:rPr>
          <w:bCs/>
          <w:lang w:val="uk-UA"/>
        </w:rPr>
        <w:t xml:space="preserve">конкурсу «Учитель року – 2022» </w:t>
      </w:r>
    </w:p>
    <w:p w:rsidR="00A44849" w:rsidRPr="008065EA" w:rsidRDefault="009B300C" w:rsidP="009B300C">
      <w:pPr>
        <w:pStyle w:val="ab"/>
        <w:jc w:val="center"/>
        <w:rPr>
          <w:bCs/>
          <w:lang w:val="uk-UA"/>
        </w:rPr>
      </w:pPr>
      <w:r>
        <w:rPr>
          <w:bCs/>
          <w:lang w:val="uk-UA"/>
        </w:rPr>
        <w:t xml:space="preserve">Номінація </w:t>
      </w:r>
      <w:r w:rsidR="00A44849">
        <w:rPr>
          <w:bCs/>
          <w:lang w:val="uk-UA"/>
        </w:rPr>
        <w:t>«Біологія</w:t>
      </w:r>
      <w:r w:rsidR="008065EA">
        <w:rPr>
          <w:bCs/>
          <w:lang w:val="uk-UA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720"/>
        <w:gridCol w:w="3928"/>
      </w:tblGrid>
      <w:tr w:rsidR="00A44849" w:rsidRPr="00A44849" w:rsidTr="00A44849">
        <w:trPr>
          <w:trHeight w:val="307"/>
        </w:trPr>
        <w:tc>
          <w:tcPr>
            <w:tcW w:w="1980" w:type="dxa"/>
            <w:vMerge w:val="restart"/>
          </w:tcPr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31.01.2022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:rsidR="00A44849" w:rsidRPr="00A44849" w:rsidRDefault="00A44849" w:rsidP="005F53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9.30 – Поселення учасників (гуртожиток ВІППО)</w:t>
            </w:r>
          </w:p>
        </w:tc>
      </w:tr>
      <w:tr w:rsidR="00A44849" w:rsidRPr="00A44849" w:rsidTr="00A44849">
        <w:trPr>
          <w:trHeight w:val="230"/>
        </w:trPr>
        <w:tc>
          <w:tcPr>
            <w:tcW w:w="1980" w:type="dxa"/>
            <w:vMerge/>
          </w:tcPr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849" w:rsidRPr="00A44849" w:rsidRDefault="00A44849" w:rsidP="005F53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09.30 – </w:t>
            </w: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Відкриття конкурсу</w:t>
            </w:r>
          </w:p>
        </w:tc>
      </w:tr>
      <w:tr w:rsidR="00A44849" w:rsidRPr="00A44849" w:rsidTr="00A44849">
        <w:trPr>
          <w:trHeight w:val="307"/>
        </w:trPr>
        <w:tc>
          <w:tcPr>
            <w:tcW w:w="1980" w:type="dxa"/>
            <w:vMerge/>
          </w:tcPr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Конкурсне випробування «Тестування»</w:t>
            </w:r>
          </w:p>
        </w:tc>
      </w:tr>
      <w:tr w:rsidR="00A44849" w:rsidRPr="00A44849" w:rsidTr="00A44849">
        <w:trPr>
          <w:trHeight w:val="1454"/>
        </w:trPr>
        <w:tc>
          <w:tcPr>
            <w:tcW w:w="1980" w:type="dxa"/>
            <w:vMerge/>
          </w:tcPr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12.00 – Жеребкування поділу на групи 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12.10 –  Жеребкування порядкового номеру участі в конкурсному випробуванні «Майстер-клас» 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12.20 –  Жеребкування порядкового номеру участі в конкурсному випробуванні «Фрагмент дистанційного уроку» </w:t>
            </w:r>
          </w:p>
        </w:tc>
      </w:tr>
      <w:tr w:rsidR="00A44849" w:rsidRPr="00A44849" w:rsidTr="005F533A">
        <w:trPr>
          <w:trHeight w:val="195"/>
        </w:trPr>
        <w:tc>
          <w:tcPr>
            <w:tcW w:w="1980" w:type="dxa"/>
            <w:vMerge w:val="restart"/>
          </w:tcPr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:rsidR="00A44849" w:rsidRPr="00A44849" w:rsidRDefault="00A44849" w:rsidP="005F5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Конкурсне випробування «Майстер-клас» (1 група)</w:t>
            </w:r>
          </w:p>
        </w:tc>
      </w:tr>
      <w:tr w:rsidR="00A44849" w:rsidRPr="00A44849" w:rsidTr="00A44849">
        <w:trPr>
          <w:trHeight w:val="249"/>
        </w:trPr>
        <w:tc>
          <w:tcPr>
            <w:tcW w:w="1980" w:type="dxa"/>
            <w:vMerge/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підготовки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</w:t>
            </w:r>
          </w:p>
        </w:tc>
      </w:tr>
      <w:tr w:rsidR="00A44849" w:rsidRPr="00A44849" w:rsidTr="005F533A">
        <w:trPr>
          <w:trHeight w:val="3600"/>
        </w:trPr>
        <w:tc>
          <w:tcPr>
            <w:tcW w:w="1980" w:type="dxa"/>
            <w:vMerge/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</w:tcPr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 – 2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4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5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6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7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8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9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 – 10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11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– 12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13 учасник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</w:tcPr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учасник – 11.00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учасник – 11.30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учасник – 12.00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учасник – 12.30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учасник – 13.00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учасник – 13.30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учасник – 14.00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учасник – 14.30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учасник – 15.00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учасник – 15.30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учасник – 16.00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учасник – 16.30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учасник – 17.00</w:t>
            </w:r>
          </w:p>
        </w:tc>
      </w:tr>
      <w:tr w:rsidR="00A44849" w:rsidRPr="00A44849" w:rsidTr="006520C6">
        <w:trPr>
          <w:trHeight w:val="276"/>
        </w:trPr>
        <w:tc>
          <w:tcPr>
            <w:tcW w:w="1980" w:type="dxa"/>
            <w:vMerge w:val="restart"/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02.02.2022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Конкурсне випробування «Майстер-клас» (2 група)</w:t>
            </w:r>
          </w:p>
        </w:tc>
      </w:tr>
      <w:tr w:rsidR="00A44849" w:rsidRPr="00A44849" w:rsidTr="00A44849">
        <w:trPr>
          <w:trHeight w:val="234"/>
        </w:trPr>
        <w:tc>
          <w:tcPr>
            <w:tcW w:w="1980" w:type="dxa"/>
            <w:vMerge/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підготовки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</w:t>
            </w:r>
          </w:p>
        </w:tc>
      </w:tr>
      <w:tr w:rsidR="00A44849" w:rsidRPr="00A44849" w:rsidTr="006520C6">
        <w:trPr>
          <w:trHeight w:val="3615"/>
        </w:trPr>
        <w:tc>
          <w:tcPr>
            <w:tcW w:w="1980" w:type="dxa"/>
            <w:vMerge/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</w:tcPr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 – 2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 – 4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5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 – 6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7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 – 8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9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 – 10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 – 11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 – 12 учасник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13 учасник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</w:tcBorders>
          </w:tcPr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учасник – 11.00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учасник – 11.30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учасник – 12.00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учасник – 12.30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учасник – 13.00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учасник – 13.30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учасник – 14.00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учасник – 14.30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учасник – 15.00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учасник – 15.30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учасник – 16.00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учасник – 16.30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учасник – 17.00</w:t>
            </w:r>
          </w:p>
        </w:tc>
      </w:tr>
      <w:tr w:rsidR="006520C6" w:rsidRPr="00A44849" w:rsidTr="005F533A">
        <w:tc>
          <w:tcPr>
            <w:tcW w:w="1980" w:type="dxa"/>
          </w:tcPr>
          <w:p w:rsidR="006520C6" w:rsidRPr="00A44849" w:rsidRDefault="006520C6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6520C6" w:rsidRPr="00A44849" w:rsidRDefault="006520C6" w:rsidP="006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03.02.2022</w:t>
            </w:r>
          </w:p>
        </w:tc>
        <w:tc>
          <w:tcPr>
            <w:tcW w:w="7648" w:type="dxa"/>
            <w:gridSpan w:val="2"/>
          </w:tcPr>
          <w:p w:rsidR="00A44849" w:rsidRDefault="006520C6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Конкурсне випробування «Фрагмент дистанційного уроку» </w:t>
            </w:r>
          </w:p>
          <w:p w:rsidR="006520C6" w:rsidRPr="00A44849" w:rsidRDefault="006520C6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 група)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1-урок – 9.00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2-урок – 9.30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3-урок – 10.00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4-урок – 10.30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5-урок – 11.00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6-урок – 11.30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7-урок – 12.00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8-урок – 12.30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9-урок – 13.00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10-урок – 13.30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11-урок – 14.00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12-урок – 14.30</w:t>
            </w:r>
          </w:p>
          <w:p w:rsidR="006520C6" w:rsidRPr="00A44849" w:rsidRDefault="006520C6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13-урок – 15.00</w:t>
            </w:r>
          </w:p>
        </w:tc>
      </w:tr>
      <w:tr w:rsidR="00A44849" w:rsidRPr="00A44849" w:rsidTr="00A44849">
        <w:trPr>
          <w:trHeight w:val="4274"/>
        </w:trPr>
        <w:tc>
          <w:tcPr>
            <w:tcW w:w="1980" w:type="dxa"/>
            <w:vMerge w:val="restart"/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04.02.2022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:rsid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Конкурсне випробування «Фрагмент дистанційного уроку» </w:t>
            </w:r>
          </w:p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 група)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1-урок – 9.00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2-урок – 9.30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3-урок – 10.00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4-урок – 10.30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5-урок – 11.00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6-урок – 11.30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7-урок – 12.00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8-урок – 12.30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9-урок – 13.00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10-урок – 13.30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11-урок – 14.00</w:t>
            </w:r>
          </w:p>
          <w:p w:rsidR="00A44849" w:rsidRPr="00A44849" w:rsidRDefault="00A44849" w:rsidP="006520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12-урок – 14.30</w:t>
            </w:r>
          </w:p>
          <w:p w:rsidR="00A44849" w:rsidRPr="00A44849" w:rsidRDefault="00A44849" w:rsidP="00A448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13-урок – 15.00</w:t>
            </w:r>
          </w:p>
        </w:tc>
      </w:tr>
      <w:tr w:rsidR="00A44849" w:rsidRPr="00693BA9" w:rsidTr="00A44849">
        <w:trPr>
          <w:trHeight w:val="414"/>
        </w:trPr>
        <w:tc>
          <w:tcPr>
            <w:tcW w:w="1980" w:type="dxa"/>
            <w:vMerge/>
          </w:tcPr>
          <w:p w:rsidR="00A44849" w:rsidRPr="00A44849" w:rsidRDefault="00A44849" w:rsidP="0065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</w:tcPr>
          <w:p w:rsidR="00A44849" w:rsidRPr="00A44849" w:rsidRDefault="00A44849" w:rsidP="00A448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48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16.00 Підбиття підсумків відбіркового етапу (онлайн)</w:t>
            </w:r>
          </w:p>
        </w:tc>
      </w:tr>
    </w:tbl>
    <w:p w:rsidR="005D484A" w:rsidRPr="00941B21" w:rsidRDefault="005D484A" w:rsidP="005F53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484A" w:rsidRPr="00941B21" w:rsidSect="007D5F2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B4E"/>
    <w:multiLevelType w:val="multilevel"/>
    <w:tmpl w:val="6A3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428C2"/>
    <w:multiLevelType w:val="hybridMultilevel"/>
    <w:tmpl w:val="AD46E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1F36"/>
    <w:multiLevelType w:val="hybridMultilevel"/>
    <w:tmpl w:val="4AA2A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61A"/>
    <w:multiLevelType w:val="hybridMultilevel"/>
    <w:tmpl w:val="BB6A8BB2"/>
    <w:lvl w:ilvl="0" w:tplc="29BEA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3F3"/>
    <w:multiLevelType w:val="hybridMultilevel"/>
    <w:tmpl w:val="D84A2C32"/>
    <w:lvl w:ilvl="0" w:tplc="B9663380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133A84"/>
    <w:multiLevelType w:val="hybridMultilevel"/>
    <w:tmpl w:val="C0A64B6E"/>
    <w:lvl w:ilvl="0" w:tplc="7D7469F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58F0C62"/>
    <w:multiLevelType w:val="hybridMultilevel"/>
    <w:tmpl w:val="AB429046"/>
    <w:lvl w:ilvl="0" w:tplc="7D746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469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9D1455"/>
    <w:multiLevelType w:val="hybridMultilevel"/>
    <w:tmpl w:val="7D885C36"/>
    <w:lvl w:ilvl="0" w:tplc="7D7469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7370E4"/>
    <w:multiLevelType w:val="hybridMultilevel"/>
    <w:tmpl w:val="C0BC67C0"/>
    <w:lvl w:ilvl="0" w:tplc="7D746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469F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D46D68"/>
    <w:multiLevelType w:val="hybridMultilevel"/>
    <w:tmpl w:val="82EE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A5717"/>
    <w:multiLevelType w:val="hybridMultilevel"/>
    <w:tmpl w:val="BEFEC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2EE5"/>
    <w:multiLevelType w:val="hybridMultilevel"/>
    <w:tmpl w:val="A8BCB314"/>
    <w:lvl w:ilvl="0" w:tplc="FACE7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5F4F"/>
    <w:multiLevelType w:val="multilevel"/>
    <w:tmpl w:val="257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8051B9"/>
    <w:multiLevelType w:val="hybridMultilevel"/>
    <w:tmpl w:val="816EEDD8"/>
    <w:lvl w:ilvl="0" w:tplc="428426B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4B213C"/>
    <w:multiLevelType w:val="hybridMultilevel"/>
    <w:tmpl w:val="6F7AF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02758">
      <w:numFmt w:val="bullet"/>
      <w:lvlText w:val="-"/>
      <w:lvlJc w:val="left"/>
      <w:pPr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47A0B"/>
    <w:multiLevelType w:val="multilevel"/>
    <w:tmpl w:val="838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56DBA"/>
    <w:multiLevelType w:val="hybridMultilevel"/>
    <w:tmpl w:val="6BF049FC"/>
    <w:lvl w:ilvl="0" w:tplc="5A0A86B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9E6D33"/>
    <w:multiLevelType w:val="hybridMultilevel"/>
    <w:tmpl w:val="28FA62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7"/>
  </w:num>
  <w:num w:numId="17">
    <w:abstractNumId w:val="13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C"/>
    <w:rsid w:val="00001219"/>
    <w:rsid w:val="00056764"/>
    <w:rsid w:val="00056DCC"/>
    <w:rsid w:val="00066604"/>
    <w:rsid w:val="00075EA2"/>
    <w:rsid w:val="000B0CF8"/>
    <w:rsid w:val="00127CF4"/>
    <w:rsid w:val="00130658"/>
    <w:rsid w:val="001566B9"/>
    <w:rsid w:val="001637DB"/>
    <w:rsid w:val="001A2960"/>
    <w:rsid w:val="001F0577"/>
    <w:rsid w:val="001F2E8E"/>
    <w:rsid w:val="00264DE2"/>
    <w:rsid w:val="00287BF9"/>
    <w:rsid w:val="002A6058"/>
    <w:rsid w:val="002A6C2C"/>
    <w:rsid w:val="002B2F3B"/>
    <w:rsid w:val="002C731C"/>
    <w:rsid w:val="002D7000"/>
    <w:rsid w:val="002E7EDC"/>
    <w:rsid w:val="002F3B72"/>
    <w:rsid w:val="00310CED"/>
    <w:rsid w:val="0032359D"/>
    <w:rsid w:val="003360AD"/>
    <w:rsid w:val="00364C70"/>
    <w:rsid w:val="003843BB"/>
    <w:rsid w:val="004224DA"/>
    <w:rsid w:val="0043047A"/>
    <w:rsid w:val="004B1896"/>
    <w:rsid w:val="004D02E3"/>
    <w:rsid w:val="004E386E"/>
    <w:rsid w:val="00521140"/>
    <w:rsid w:val="005D484A"/>
    <w:rsid w:val="005F0202"/>
    <w:rsid w:val="005F533A"/>
    <w:rsid w:val="00611ABD"/>
    <w:rsid w:val="00622518"/>
    <w:rsid w:val="00623E0E"/>
    <w:rsid w:val="006520C6"/>
    <w:rsid w:val="00676030"/>
    <w:rsid w:val="00683846"/>
    <w:rsid w:val="00692620"/>
    <w:rsid w:val="00693BA9"/>
    <w:rsid w:val="006C3D27"/>
    <w:rsid w:val="00715540"/>
    <w:rsid w:val="0071609B"/>
    <w:rsid w:val="00744B9C"/>
    <w:rsid w:val="00751838"/>
    <w:rsid w:val="00751D84"/>
    <w:rsid w:val="007A23B7"/>
    <w:rsid w:val="007B230C"/>
    <w:rsid w:val="007D5F26"/>
    <w:rsid w:val="007F5096"/>
    <w:rsid w:val="008065EA"/>
    <w:rsid w:val="008806DA"/>
    <w:rsid w:val="008E2835"/>
    <w:rsid w:val="008F177E"/>
    <w:rsid w:val="00941B21"/>
    <w:rsid w:val="0095193E"/>
    <w:rsid w:val="009535BC"/>
    <w:rsid w:val="009624C9"/>
    <w:rsid w:val="00990A42"/>
    <w:rsid w:val="009B300C"/>
    <w:rsid w:val="009E57EF"/>
    <w:rsid w:val="009F123D"/>
    <w:rsid w:val="009F59D2"/>
    <w:rsid w:val="00A00276"/>
    <w:rsid w:val="00A0294D"/>
    <w:rsid w:val="00A2454F"/>
    <w:rsid w:val="00A311B5"/>
    <w:rsid w:val="00A44849"/>
    <w:rsid w:val="00A74F95"/>
    <w:rsid w:val="00A944AA"/>
    <w:rsid w:val="00A960A0"/>
    <w:rsid w:val="00AC6D21"/>
    <w:rsid w:val="00B11827"/>
    <w:rsid w:val="00B31A45"/>
    <w:rsid w:val="00B41D72"/>
    <w:rsid w:val="00B9019B"/>
    <w:rsid w:val="00BA6659"/>
    <w:rsid w:val="00BB0B0F"/>
    <w:rsid w:val="00BB492C"/>
    <w:rsid w:val="00BE71D3"/>
    <w:rsid w:val="00C05DCA"/>
    <w:rsid w:val="00C3437E"/>
    <w:rsid w:val="00C622CF"/>
    <w:rsid w:val="00C932CD"/>
    <w:rsid w:val="00C955DE"/>
    <w:rsid w:val="00C95E26"/>
    <w:rsid w:val="00C977EE"/>
    <w:rsid w:val="00CC0602"/>
    <w:rsid w:val="00D43B79"/>
    <w:rsid w:val="00D45F21"/>
    <w:rsid w:val="00D60782"/>
    <w:rsid w:val="00D62D30"/>
    <w:rsid w:val="00D7422C"/>
    <w:rsid w:val="00D75FB1"/>
    <w:rsid w:val="00DE612D"/>
    <w:rsid w:val="00E00F09"/>
    <w:rsid w:val="00E00FC9"/>
    <w:rsid w:val="00E017BF"/>
    <w:rsid w:val="00E560E7"/>
    <w:rsid w:val="00E73278"/>
    <w:rsid w:val="00E81A59"/>
    <w:rsid w:val="00EA6928"/>
    <w:rsid w:val="00EC1568"/>
    <w:rsid w:val="00ED3639"/>
    <w:rsid w:val="00ED7ED9"/>
    <w:rsid w:val="00F273F9"/>
    <w:rsid w:val="00F27CCF"/>
    <w:rsid w:val="00F42698"/>
    <w:rsid w:val="00F45E52"/>
    <w:rsid w:val="00F857C2"/>
    <w:rsid w:val="00FE3F86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880E05-07C3-462B-888B-ECE17CF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C0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0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link w:val="40"/>
    <w:uiPriority w:val="9"/>
    <w:qFormat/>
    <w:rsid w:val="00C05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C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C05DC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05DC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C05DC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05D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5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5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05DCA"/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C05DCA"/>
    <w:rPr>
      <w:color w:val="0000FF"/>
      <w:u w:val="single"/>
    </w:rPr>
  </w:style>
  <w:style w:type="character" w:customStyle="1" w:styleId="bg">
    <w:name w:val="bg"/>
    <w:basedOn w:val="a0"/>
    <w:rsid w:val="00C05DCA"/>
  </w:style>
  <w:style w:type="paragraph" w:customStyle="1" w:styleId="11">
    <w:name w:val="Дата1"/>
    <w:basedOn w:val="a"/>
    <w:rsid w:val="00C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ommentscount">
    <w:name w:val="comments_count"/>
    <w:basedOn w:val="a0"/>
    <w:rsid w:val="00C05DCA"/>
  </w:style>
  <w:style w:type="character" w:customStyle="1" w:styleId="arrow">
    <w:name w:val="arrow"/>
    <w:basedOn w:val="a0"/>
    <w:rsid w:val="00C05DCA"/>
  </w:style>
  <w:style w:type="paragraph" w:styleId="a6">
    <w:name w:val="Balloon Text"/>
    <w:basedOn w:val="a"/>
    <w:link w:val="a7"/>
    <w:uiPriority w:val="99"/>
    <w:semiHidden/>
    <w:unhideWhenUsed/>
    <w:rsid w:val="00C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DCA"/>
    <w:rPr>
      <w:rFonts w:ascii="Segoe UI" w:hAnsi="Segoe UI" w:cs="Segoe UI"/>
      <w:sz w:val="18"/>
      <w:szCs w:val="18"/>
    </w:rPr>
  </w:style>
  <w:style w:type="paragraph" w:customStyle="1" w:styleId="12">
    <w:name w:val="Без інтервалів1"/>
    <w:uiPriority w:val="99"/>
    <w:rsid w:val="00A24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566B9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F0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5F0202"/>
    <w:rPr>
      <w:i/>
      <w:iCs/>
    </w:rPr>
  </w:style>
  <w:style w:type="paragraph" w:customStyle="1" w:styleId="InsideMainStory">
    <w:name w:val="Inside Main Story"/>
    <w:basedOn w:val="a"/>
    <w:rsid w:val="004B1896"/>
    <w:pPr>
      <w:spacing w:after="200" w:line="360" w:lineRule="auto"/>
    </w:pPr>
    <w:rPr>
      <w:rFonts w:ascii="Calibri" w:eastAsia="Times New Roman" w:hAnsi="Calibri" w:cs="Calibri"/>
      <w:color w:val="000080"/>
      <w:kern w:val="28"/>
      <w:sz w:val="17"/>
      <w:szCs w:val="17"/>
      <w:lang w:eastAsia="ru-RU"/>
      <w14:ligatures w14:val="standard"/>
      <w14:cntxtAlts/>
    </w:rPr>
  </w:style>
  <w:style w:type="paragraph" w:styleId="ab">
    <w:name w:val="No Spacing"/>
    <w:qFormat/>
    <w:rsid w:val="0080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354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4" w:color="EAEAEA"/>
                                <w:left w:val="single" w:sz="6" w:space="8" w:color="EAEAEA"/>
                                <w:bottom w:val="single" w:sz="6" w:space="4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12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6" w:color="C6C6C6"/>
                    <w:right w:val="none" w:sz="0" w:space="0" w:color="auto"/>
                  </w:divBdr>
                  <w:divsChild>
                    <w:div w:id="4954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5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2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8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3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6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3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pt@vippo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B148-7C8C-4273-BAD5-B9D52A76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5005</Words>
  <Characters>2854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Ящук Наталія Миколаївна</cp:lastModifiedBy>
  <cp:revision>4</cp:revision>
  <cp:lastPrinted>2022-01-25T08:42:00Z</cp:lastPrinted>
  <dcterms:created xsi:type="dcterms:W3CDTF">2022-01-25T08:51:00Z</dcterms:created>
  <dcterms:modified xsi:type="dcterms:W3CDTF">2022-01-25T09:27:00Z</dcterms:modified>
</cp:coreProperties>
</file>