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4112"/>
        <w:gridCol w:w="6237"/>
      </w:tblGrid>
      <w:tr w:rsidR="00D73798" w:rsidRPr="00B568C5" w:rsidTr="00B568C5">
        <w:tc>
          <w:tcPr>
            <w:tcW w:w="4112" w:type="dxa"/>
            <w:vAlign w:val="center"/>
          </w:tcPr>
          <w:p w:rsidR="00D73798" w:rsidRPr="00B568C5" w:rsidRDefault="00D73798" w:rsidP="00D73798">
            <w:pPr>
              <w:contextualSpacing/>
              <w:rPr>
                <w:i/>
                <w:sz w:val="28"/>
                <w:szCs w:val="28"/>
                <w:lang w:val="uk-UA" w:eastAsia="en-US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6237" w:type="dxa"/>
            <w:vAlign w:val="center"/>
          </w:tcPr>
          <w:p w:rsidR="00D73798" w:rsidRPr="00B568C5" w:rsidRDefault="00B568C5" w:rsidP="00B568C5">
            <w:pPr>
              <w:spacing w:line="216" w:lineRule="auto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568C5">
              <w:rPr>
                <w:rFonts w:eastAsia="Calibri"/>
                <w:sz w:val="28"/>
                <w:szCs w:val="28"/>
                <w:lang w:val="uk-UA" w:eastAsia="en-US"/>
              </w:rPr>
              <w:t xml:space="preserve">Семінар </w:t>
            </w:r>
            <w:r w:rsidR="000B7C31" w:rsidRPr="00B568C5">
              <w:rPr>
                <w:rFonts w:eastAsia="Calibri"/>
                <w:sz w:val="28"/>
                <w:szCs w:val="28"/>
                <w:lang w:val="uk-UA" w:eastAsia="en-US"/>
              </w:rPr>
              <w:t xml:space="preserve">«Освітня програма методичного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val="uk-UA" w:eastAsia="en-US"/>
              </w:rPr>
              <w:t>хабу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val="uk-UA" w:eastAsia="en-US"/>
              </w:rPr>
              <w:t xml:space="preserve"> «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Створення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 xml:space="preserve"> превентивного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виховного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 xml:space="preserve">  простору через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науково-методичне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забезпечення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розвитку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 xml:space="preserve"> компетентностей </w:t>
            </w:r>
            <w:proofErr w:type="spellStart"/>
            <w:r w:rsidR="000B7C31" w:rsidRPr="00B568C5">
              <w:rPr>
                <w:rFonts w:eastAsia="Calibri"/>
                <w:sz w:val="28"/>
                <w:szCs w:val="28"/>
                <w:lang w:eastAsia="en-US"/>
              </w:rPr>
              <w:t>педагогів</w:t>
            </w:r>
            <w:proofErr w:type="spellEnd"/>
            <w:r w:rsidR="000B7C31" w:rsidRPr="00B568C5">
              <w:rPr>
                <w:rFonts w:eastAsia="Calibri"/>
                <w:sz w:val="28"/>
                <w:szCs w:val="28"/>
                <w:lang w:val="uk-UA" w:eastAsia="en-US"/>
              </w:rPr>
              <w:t>»</w:t>
            </w:r>
          </w:p>
        </w:tc>
      </w:tr>
      <w:tr w:rsidR="00D73798" w:rsidRPr="00B568C5" w:rsidTr="00B568C5">
        <w:tc>
          <w:tcPr>
            <w:tcW w:w="4112" w:type="dxa"/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6237" w:type="dxa"/>
            <w:vAlign w:val="center"/>
          </w:tcPr>
          <w:p w:rsidR="00D73798" w:rsidRPr="00B568C5" w:rsidRDefault="00D73798" w:rsidP="00235894">
            <w:pPr>
              <w:rPr>
                <w:sz w:val="28"/>
                <w:szCs w:val="28"/>
                <w:lang w:val="uk-UA"/>
              </w:rPr>
            </w:pPr>
            <w:r w:rsidRPr="00B568C5">
              <w:rPr>
                <w:sz w:val="28"/>
                <w:szCs w:val="28"/>
                <w:lang w:val="uk-UA"/>
              </w:rPr>
              <w:t>Онлайн</w:t>
            </w:r>
          </w:p>
        </w:tc>
      </w:tr>
      <w:tr w:rsidR="00D73798" w:rsidRPr="00B568C5" w:rsidTr="00B568C5">
        <w:tc>
          <w:tcPr>
            <w:tcW w:w="4112" w:type="dxa"/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6237" w:type="dxa"/>
            <w:vAlign w:val="center"/>
          </w:tcPr>
          <w:p w:rsidR="00D73798" w:rsidRPr="00B568C5" w:rsidRDefault="000B7C31" w:rsidP="00235894">
            <w:pPr>
              <w:rPr>
                <w:sz w:val="28"/>
                <w:szCs w:val="28"/>
                <w:lang w:val="uk-UA"/>
              </w:rPr>
            </w:pPr>
            <w:r w:rsidRPr="00B568C5">
              <w:rPr>
                <w:sz w:val="28"/>
                <w:szCs w:val="28"/>
                <w:lang w:val="uk-UA"/>
              </w:rPr>
              <w:t>21-22 квітня</w:t>
            </w:r>
            <w:r w:rsidR="00D73798" w:rsidRPr="00B568C5">
              <w:rPr>
                <w:sz w:val="28"/>
                <w:szCs w:val="28"/>
                <w:lang w:val="uk-UA"/>
              </w:rPr>
              <w:t xml:space="preserve"> 2021 р.</w:t>
            </w:r>
          </w:p>
        </w:tc>
      </w:tr>
      <w:tr w:rsidR="00D73798" w:rsidRPr="00B568C5" w:rsidTr="00B568C5">
        <w:tc>
          <w:tcPr>
            <w:tcW w:w="4112" w:type="dxa"/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6237" w:type="dxa"/>
            <w:vAlign w:val="center"/>
          </w:tcPr>
          <w:p w:rsidR="00D73798" w:rsidRPr="00B568C5" w:rsidRDefault="000B7C31" w:rsidP="00235894">
            <w:pPr>
              <w:rPr>
                <w:sz w:val="28"/>
                <w:szCs w:val="28"/>
                <w:lang w:val="uk-UA"/>
              </w:rPr>
            </w:pPr>
            <w:r w:rsidRPr="00B568C5">
              <w:rPr>
                <w:sz w:val="28"/>
                <w:szCs w:val="28"/>
                <w:lang w:val="uk-UA"/>
              </w:rPr>
              <w:t>22 квітня</w:t>
            </w:r>
            <w:r w:rsidR="00D73798" w:rsidRPr="00B568C5">
              <w:rPr>
                <w:sz w:val="28"/>
                <w:szCs w:val="28"/>
                <w:lang w:val="uk-UA"/>
              </w:rPr>
              <w:t xml:space="preserve"> 2021 р.</w:t>
            </w:r>
          </w:p>
        </w:tc>
      </w:tr>
      <w:tr w:rsidR="00D73798" w:rsidRPr="00B568C5" w:rsidTr="00B568C5">
        <w:tc>
          <w:tcPr>
            <w:tcW w:w="4112" w:type="dxa"/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6237" w:type="dxa"/>
            <w:vAlign w:val="center"/>
          </w:tcPr>
          <w:p w:rsidR="00D73798" w:rsidRPr="00B568C5" w:rsidRDefault="00D73798" w:rsidP="00235894">
            <w:pPr>
              <w:ind w:right="191"/>
              <w:contextualSpacing/>
              <w:rPr>
                <w:sz w:val="28"/>
                <w:szCs w:val="28"/>
                <w:lang w:val="uk-UA"/>
              </w:rPr>
            </w:pPr>
            <w:r w:rsidRPr="00B568C5">
              <w:rPr>
                <w:sz w:val="28"/>
                <w:szCs w:val="28"/>
                <w:lang w:val="uk-UA"/>
              </w:rPr>
              <w:t>8 год.</w:t>
            </w:r>
          </w:p>
        </w:tc>
      </w:tr>
      <w:tr w:rsidR="00D73798" w:rsidRPr="00B568C5" w:rsidTr="00B568C5">
        <w:tc>
          <w:tcPr>
            <w:tcW w:w="4112" w:type="dxa"/>
            <w:tcBorders>
              <w:bottom w:val="single" w:sz="4" w:space="0" w:color="auto"/>
            </w:tcBorders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6237" w:type="dxa"/>
            <w:vAlign w:val="center"/>
          </w:tcPr>
          <w:p w:rsidR="00D73798" w:rsidRPr="00B568C5" w:rsidRDefault="00D73798" w:rsidP="00235894">
            <w:pPr>
              <w:rPr>
                <w:i/>
                <w:sz w:val="28"/>
                <w:szCs w:val="28"/>
                <w:lang w:val="uk-UA"/>
              </w:rPr>
            </w:pPr>
            <w:r w:rsidRPr="00B568C5">
              <w:rPr>
                <w:i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Будь М. В.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Бусел С. В.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Василюк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В. А.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Деркач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І. А.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Дубік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Завадська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Ж. Є.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Карпук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Т. А.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Киришко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В. М.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Костюк О. І.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Куничник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Л. Й.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Куса Т. М.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Лукашук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С. М.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Мельник О. А.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Москаленко М. С.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Ничипорук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О. І. 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Омельчук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М.</w:t>
            </w:r>
            <w:r w:rsidRPr="00B568C5">
              <w:rPr>
                <w:sz w:val="28"/>
                <w:szCs w:val="28"/>
                <w:lang w:val="uk-UA" w:eastAsia="uk-UA"/>
              </w:rPr>
              <w:t xml:space="preserve"> </w:t>
            </w:r>
            <w:r w:rsidRPr="00B568C5">
              <w:rPr>
                <w:sz w:val="28"/>
                <w:szCs w:val="28"/>
                <w:lang w:eastAsia="uk-UA"/>
              </w:rPr>
              <w:t xml:space="preserve"> Л.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Осип М. А.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Павлюк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Т. І.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shd w:val="clear" w:color="auto" w:fill="FFFFFF"/>
              </w:rPr>
              <w:t>Сінкевич</w:t>
            </w:r>
            <w:proofErr w:type="spellEnd"/>
            <w:r w:rsidRPr="00B568C5">
              <w:rPr>
                <w:sz w:val="28"/>
                <w:szCs w:val="28"/>
                <w:shd w:val="clear" w:color="auto" w:fill="FFFFFF"/>
              </w:rPr>
              <w:t xml:space="preserve"> О. С.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Тарадюк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В. М.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Черкас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Т. Є.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r w:rsidRPr="00B568C5">
              <w:rPr>
                <w:sz w:val="28"/>
                <w:szCs w:val="28"/>
                <w:lang w:eastAsia="uk-UA"/>
              </w:rPr>
              <w:t>Шульга С. В.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B568C5" w:rsidRPr="00B568C5" w:rsidTr="00B568C5">
        <w:tc>
          <w:tcPr>
            <w:tcW w:w="4112" w:type="dxa"/>
            <w:vAlign w:val="bottom"/>
          </w:tcPr>
          <w:p w:rsidR="00B568C5" w:rsidRPr="00B568C5" w:rsidRDefault="00B568C5" w:rsidP="00B568C5">
            <w:pPr>
              <w:rPr>
                <w:sz w:val="28"/>
                <w:szCs w:val="28"/>
                <w:lang w:eastAsia="uk-UA"/>
              </w:rPr>
            </w:pPr>
            <w:proofErr w:type="spellStart"/>
            <w:r w:rsidRPr="00B568C5">
              <w:rPr>
                <w:sz w:val="28"/>
                <w:szCs w:val="28"/>
                <w:lang w:eastAsia="uk-UA"/>
              </w:rPr>
              <w:t>Ясюк</w:t>
            </w:r>
            <w:proofErr w:type="spellEnd"/>
            <w:r w:rsidRPr="00B568C5">
              <w:rPr>
                <w:sz w:val="28"/>
                <w:szCs w:val="28"/>
                <w:lang w:eastAsia="uk-UA"/>
              </w:rPr>
              <w:t xml:space="preserve"> О. В.</w:t>
            </w:r>
          </w:p>
        </w:tc>
        <w:tc>
          <w:tcPr>
            <w:tcW w:w="6237" w:type="dxa"/>
            <w:vAlign w:val="center"/>
          </w:tcPr>
          <w:p w:rsidR="00B568C5" w:rsidRPr="00B568C5" w:rsidRDefault="00B568C5" w:rsidP="00B568C5">
            <w:pPr>
              <w:pStyle w:val="a5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D73798" w:rsidRPr="000B7C31" w:rsidRDefault="00D73798" w:rsidP="00D73798">
      <w:pPr>
        <w:spacing w:line="360" w:lineRule="auto"/>
        <w:contextualSpacing/>
        <w:rPr>
          <w:b/>
          <w:sz w:val="22"/>
          <w:szCs w:val="22"/>
          <w:lang w:val="uk-UA"/>
        </w:rPr>
      </w:pPr>
      <w:bookmarkStart w:id="0" w:name="_GoBack"/>
      <w:bookmarkEnd w:id="0"/>
    </w:p>
    <w:sectPr w:rsidR="00D73798" w:rsidRPr="000B7C31" w:rsidSect="000B7C31">
      <w:pgSz w:w="12240" w:h="15840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5B"/>
    <w:multiLevelType w:val="hybridMultilevel"/>
    <w:tmpl w:val="76D07E3A"/>
    <w:lvl w:ilvl="0" w:tplc="8D045842">
      <w:start w:val="4213"/>
      <w:numFmt w:val="decimal"/>
      <w:lvlText w:val="%1-21"/>
      <w:lvlJc w:val="left"/>
      <w:pPr>
        <w:ind w:left="643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23" w:hanging="360"/>
      </w:pPr>
    </w:lvl>
    <w:lvl w:ilvl="2" w:tplc="0422001B" w:tentative="1">
      <w:start w:val="1"/>
      <w:numFmt w:val="lowerRoman"/>
      <w:lvlText w:val="%3."/>
      <w:lvlJc w:val="right"/>
      <w:pPr>
        <w:ind w:left="2443" w:hanging="180"/>
      </w:pPr>
    </w:lvl>
    <w:lvl w:ilvl="3" w:tplc="0422000F" w:tentative="1">
      <w:start w:val="1"/>
      <w:numFmt w:val="decimal"/>
      <w:lvlText w:val="%4."/>
      <w:lvlJc w:val="left"/>
      <w:pPr>
        <w:ind w:left="3163" w:hanging="360"/>
      </w:pPr>
    </w:lvl>
    <w:lvl w:ilvl="4" w:tplc="04220019" w:tentative="1">
      <w:start w:val="1"/>
      <w:numFmt w:val="lowerLetter"/>
      <w:lvlText w:val="%5."/>
      <w:lvlJc w:val="left"/>
      <w:pPr>
        <w:ind w:left="3883" w:hanging="360"/>
      </w:pPr>
    </w:lvl>
    <w:lvl w:ilvl="5" w:tplc="0422001B" w:tentative="1">
      <w:start w:val="1"/>
      <w:numFmt w:val="lowerRoman"/>
      <w:lvlText w:val="%6."/>
      <w:lvlJc w:val="right"/>
      <w:pPr>
        <w:ind w:left="4603" w:hanging="180"/>
      </w:pPr>
    </w:lvl>
    <w:lvl w:ilvl="6" w:tplc="0422000F" w:tentative="1">
      <w:start w:val="1"/>
      <w:numFmt w:val="decimal"/>
      <w:lvlText w:val="%7."/>
      <w:lvlJc w:val="left"/>
      <w:pPr>
        <w:ind w:left="5323" w:hanging="360"/>
      </w:pPr>
    </w:lvl>
    <w:lvl w:ilvl="7" w:tplc="04220019" w:tentative="1">
      <w:start w:val="1"/>
      <w:numFmt w:val="lowerLetter"/>
      <w:lvlText w:val="%8."/>
      <w:lvlJc w:val="left"/>
      <w:pPr>
        <w:ind w:left="6043" w:hanging="360"/>
      </w:pPr>
    </w:lvl>
    <w:lvl w:ilvl="8" w:tplc="0422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6B"/>
    <w:rsid w:val="000B7C31"/>
    <w:rsid w:val="00263C0B"/>
    <w:rsid w:val="002E07A6"/>
    <w:rsid w:val="00305C6B"/>
    <w:rsid w:val="003109A4"/>
    <w:rsid w:val="004F2DDF"/>
    <w:rsid w:val="00577BBB"/>
    <w:rsid w:val="006C2DAA"/>
    <w:rsid w:val="007F10B3"/>
    <w:rsid w:val="00AD3556"/>
    <w:rsid w:val="00B568C5"/>
    <w:rsid w:val="00CF4BF3"/>
    <w:rsid w:val="00D73798"/>
    <w:rsid w:val="00D81F91"/>
    <w:rsid w:val="00E3586A"/>
    <w:rsid w:val="00E37854"/>
    <w:rsid w:val="00FA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F575"/>
  <w15:chartTrackingRefBased/>
  <w15:docId w15:val="{A023A772-3B22-4190-9FAE-DD5C1B79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3586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737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568C5"/>
    <w:pPr>
      <w:ind w:left="720"/>
      <w:contextualSpacing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Романюк Наталія Сергіївна</cp:lastModifiedBy>
  <cp:revision>9</cp:revision>
  <dcterms:created xsi:type="dcterms:W3CDTF">2021-04-20T06:36:00Z</dcterms:created>
  <dcterms:modified xsi:type="dcterms:W3CDTF">2021-04-23T09:32:00Z</dcterms:modified>
</cp:coreProperties>
</file>