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DD2" w:rsidRPr="007B0DD2" w:rsidRDefault="007B0DD2" w:rsidP="007B0DD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B0D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12-13 лютого  2024 року</w:t>
      </w:r>
    </w:p>
    <w:p w:rsidR="007B0DD2" w:rsidRPr="007B0DD2" w:rsidRDefault="007B0DD2" w:rsidP="007B0DD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B0D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Семінар-практикум «Формування інклюзивної компетентності </w:t>
      </w:r>
    </w:p>
    <w:p w:rsidR="006D56E4" w:rsidRDefault="007B0DD2" w:rsidP="007B0DD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B0DD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педагога НУШ»  (Мазурик Т. В.)</w:t>
      </w:r>
    </w:p>
    <w:p w:rsidR="006D56E4" w:rsidRPr="000A3D7C" w:rsidRDefault="006D56E4" w:rsidP="00A658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tbl>
      <w:tblPr>
        <w:tblStyle w:val="a4"/>
        <w:tblW w:w="892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4395"/>
      </w:tblGrid>
      <w:tr w:rsidR="00701510" w:rsidRPr="00701510" w:rsidTr="003A757F">
        <w:trPr>
          <w:trHeight w:val="540"/>
        </w:trPr>
        <w:tc>
          <w:tcPr>
            <w:tcW w:w="4531" w:type="dxa"/>
            <w:gridSpan w:val="2"/>
            <w:vAlign w:val="center"/>
          </w:tcPr>
          <w:p w:rsidR="00701510" w:rsidRPr="00B26CEF" w:rsidRDefault="00701510" w:rsidP="007B0D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Найменування програми</w:t>
            </w:r>
          </w:p>
        </w:tc>
        <w:tc>
          <w:tcPr>
            <w:tcW w:w="4395" w:type="dxa"/>
            <w:vAlign w:val="center"/>
          </w:tcPr>
          <w:p w:rsidR="007B0DD2" w:rsidRDefault="00701510" w:rsidP="007B0D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Семінар-</w:t>
            </w:r>
            <w:r w:rsidR="007B0DD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практикум</w:t>
            </w:r>
            <w:r w:rsidRPr="00B26CE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</w:p>
          <w:p w:rsidR="00701510" w:rsidRPr="00B26CEF" w:rsidRDefault="00701510" w:rsidP="007B0DD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«</w:t>
            </w:r>
            <w:r w:rsidR="007B0DD2" w:rsidRPr="007B0DD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Формування інклюзивної компетентності педагога НУШ</w:t>
            </w:r>
            <w:r w:rsidR="007B0DD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»</w:t>
            </w:r>
          </w:p>
        </w:tc>
      </w:tr>
      <w:tr w:rsidR="00701510" w:rsidRPr="00701510" w:rsidTr="003A757F">
        <w:trPr>
          <w:trHeight w:val="308"/>
        </w:trPr>
        <w:tc>
          <w:tcPr>
            <w:tcW w:w="4531" w:type="dxa"/>
            <w:gridSpan w:val="2"/>
            <w:vAlign w:val="center"/>
          </w:tcPr>
          <w:p w:rsidR="00701510" w:rsidRPr="00B26CEF" w:rsidRDefault="00701510" w:rsidP="007B0D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Форма </w:t>
            </w: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10" w:rsidRPr="00B26CEF" w:rsidRDefault="00701510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онлайн</w:t>
            </w:r>
          </w:p>
        </w:tc>
      </w:tr>
      <w:tr w:rsidR="00701510" w:rsidRPr="00701510" w:rsidTr="003A757F">
        <w:trPr>
          <w:trHeight w:val="283"/>
        </w:trPr>
        <w:tc>
          <w:tcPr>
            <w:tcW w:w="4531" w:type="dxa"/>
            <w:gridSpan w:val="2"/>
            <w:vAlign w:val="center"/>
          </w:tcPr>
          <w:p w:rsidR="00701510" w:rsidRPr="00B26CEF" w:rsidRDefault="00701510" w:rsidP="007B0D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Період</w:t>
            </w:r>
            <w:proofErr w:type="spellEnd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10" w:rsidRPr="00B26CEF" w:rsidRDefault="007B0DD2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12-13 лютого</w:t>
            </w:r>
            <w:r w:rsidR="00701510"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 xml:space="preserve"> 2024 року</w:t>
            </w:r>
          </w:p>
        </w:tc>
      </w:tr>
      <w:tr w:rsidR="00701510" w:rsidRPr="00701510" w:rsidTr="003A757F">
        <w:trPr>
          <w:trHeight w:val="246"/>
        </w:trPr>
        <w:tc>
          <w:tcPr>
            <w:tcW w:w="4531" w:type="dxa"/>
            <w:gridSpan w:val="2"/>
            <w:vAlign w:val="center"/>
          </w:tcPr>
          <w:p w:rsidR="00701510" w:rsidRPr="00B26CEF" w:rsidRDefault="00701510" w:rsidP="007B0D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Дата </w:t>
            </w: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видачі</w:t>
            </w:r>
            <w:proofErr w:type="spellEnd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документа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10" w:rsidRPr="00B26CEF" w:rsidRDefault="007B0DD2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  <w:t>13 лютого</w:t>
            </w:r>
            <w:r w:rsidR="00701510" w:rsidRPr="00B26CE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  <w:t xml:space="preserve"> 2024 року</w:t>
            </w:r>
          </w:p>
        </w:tc>
      </w:tr>
      <w:tr w:rsidR="00701510" w:rsidRPr="00701510" w:rsidTr="003A757F">
        <w:trPr>
          <w:trHeight w:val="236"/>
        </w:trPr>
        <w:tc>
          <w:tcPr>
            <w:tcW w:w="4531" w:type="dxa"/>
            <w:gridSpan w:val="2"/>
            <w:vAlign w:val="center"/>
          </w:tcPr>
          <w:p w:rsidR="00701510" w:rsidRPr="00B26CEF" w:rsidRDefault="00701510" w:rsidP="007B0D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Кількість</w:t>
            </w:r>
            <w:proofErr w:type="spellEnd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годин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701510" w:rsidRPr="00B26CEF" w:rsidRDefault="00701510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0</w:t>
            </w:r>
            <w:r w:rsidR="00972D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8</w:t>
            </w:r>
            <w:r w:rsidRPr="00B26CE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 год</w:t>
            </w:r>
            <w:r w:rsidR="00972D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ин</w:t>
            </w:r>
          </w:p>
        </w:tc>
      </w:tr>
      <w:tr w:rsidR="00701510" w:rsidRPr="00701510" w:rsidTr="003A757F">
        <w:trPr>
          <w:trHeight w:val="637"/>
        </w:trPr>
        <w:tc>
          <w:tcPr>
            <w:tcW w:w="846" w:type="dxa"/>
            <w:vAlign w:val="center"/>
          </w:tcPr>
          <w:p w:rsidR="00701510" w:rsidRPr="00701510" w:rsidRDefault="00701510" w:rsidP="0070151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85" w:type="dxa"/>
            <w:vAlign w:val="center"/>
          </w:tcPr>
          <w:p w:rsidR="00701510" w:rsidRPr="00701510" w:rsidRDefault="00701510" w:rsidP="0070151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4395" w:type="dxa"/>
            <w:vAlign w:val="center"/>
          </w:tcPr>
          <w:p w:rsidR="00701510" w:rsidRPr="00701510" w:rsidRDefault="00701510" w:rsidP="0070151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  <w:bookmarkStart w:id="0" w:name="_GoBack"/>
        <w:bookmarkEnd w:id="0"/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Біланчук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Булатова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Бусько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color w:val="1F1F1F"/>
                <w:sz w:val="28"/>
                <w:szCs w:val="28"/>
                <w:lang w:val="uk-UA"/>
              </w:rPr>
              <w:t>Гаврилевич</w:t>
            </w:r>
            <w:proofErr w:type="spellEnd"/>
            <w:r w:rsidRPr="00653679">
              <w:rPr>
                <w:rFonts w:ascii="Times New Roman" w:hAnsi="Times New Roman" w:cs="Times New Roman"/>
                <w:color w:val="1F1F1F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color w:val="1F1F1F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color w:val="1F1F1F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Глинюк</w:t>
            </w:r>
            <w:proofErr w:type="spellEnd"/>
            <w:r w:rsidRPr="006536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Зіновій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Зуй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Колбасюк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Коротиш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Крючкова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Лагасюк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Лазарук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Личманюк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Лопухович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Міндер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Петрицька Л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Півницька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Піцик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Погребський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Скалій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Слюсарчук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Спольник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Стадницька Т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Станько</w:t>
            </w:r>
            <w:proofErr w:type="spellEnd"/>
            <w:r w:rsidRPr="006536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 Присяжнюк А</w:t>
            </w:r>
            <w:r w:rsidR="003A75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3A75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С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Таровська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</w:t>
            </w:r>
            <w:proofErr w:type="spellEnd"/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Р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Хвалько М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Чайка О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B0DD2" w:rsidRPr="00701510" w:rsidTr="003A757F">
        <w:trPr>
          <w:trHeight w:val="20"/>
        </w:trPr>
        <w:tc>
          <w:tcPr>
            <w:tcW w:w="846" w:type="dxa"/>
          </w:tcPr>
          <w:p w:rsidR="007B0DD2" w:rsidRPr="00701510" w:rsidRDefault="007B0DD2" w:rsidP="007B0DD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B0DD2" w:rsidRPr="00653679" w:rsidRDefault="007B0DD2" w:rsidP="007B0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Шуляк О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36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A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  <w:vAlign w:val="center"/>
          </w:tcPr>
          <w:p w:rsidR="007B0DD2" w:rsidRPr="00653679" w:rsidRDefault="007B0DD2" w:rsidP="007B0DD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468B8" w:rsidRDefault="00D468B8"/>
    <w:sectPr w:rsidR="00D468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058"/>
    <w:multiLevelType w:val="hybridMultilevel"/>
    <w:tmpl w:val="31D0548E"/>
    <w:lvl w:ilvl="0" w:tplc="06DC645E">
      <w:start w:val="5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456B0"/>
    <w:multiLevelType w:val="hybridMultilevel"/>
    <w:tmpl w:val="BECAC81A"/>
    <w:lvl w:ilvl="0" w:tplc="96F6E1A2">
      <w:start w:val="38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EA"/>
    <w:rsid w:val="003A757F"/>
    <w:rsid w:val="00505439"/>
    <w:rsid w:val="006D56E4"/>
    <w:rsid w:val="00701510"/>
    <w:rsid w:val="007B0DD2"/>
    <w:rsid w:val="00972DCA"/>
    <w:rsid w:val="00A658EA"/>
    <w:rsid w:val="00AC05E0"/>
    <w:rsid w:val="00B26CEF"/>
    <w:rsid w:val="00D468B8"/>
    <w:rsid w:val="00F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AAD3"/>
  <w15:chartTrackingRefBased/>
  <w15:docId w15:val="{1A07D918-FBE9-49A7-A50F-4E749EF0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58E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658E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8</cp:revision>
  <dcterms:created xsi:type="dcterms:W3CDTF">2024-01-24T07:23:00Z</dcterms:created>
  <dcterms:modified xsi:type="dcterms:W3CDTF">2024-02-16T12:44:00Z</dcterms:modified>
</cp:coreProperties>
</file>