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AE" w:rsidRPr="001C4A74" w:rsidRDefault="00E57AAE" w:rsidP="00E57AAE">
      <w:pPr>
        <w:jc w:val="center"/>
        <w:rPr>
          <w:b/>
          <w:lang w:val="uk-UA"/>
        </w:rPr>
      </w:pPr>
      <w:r w:rsidRPr="001C4A74">
        <w:rPr>
          <w:b/>
          <w:lang w:val="uk-UA"/>
        </w:rPr>
        <w:t xml:space="preserve">Банк суб’єктів інноваційної діяльності </w:t>
      </w:r>
      <w:r w:rsidR="00DD0BD5" w:rsidRPr="001C4A74">
        <w:rPr>
          <w:b/>
          <w:lang w:val="uk-UA"/>
        </w:rPr>
        <w:t xml:space="preserve">всеукраїнського та </w:t>
      </w:r>
      <w:r w:rsidRPr="001C4A74">
        <w:rPr>
          <w:b/>
          <w:lang w:val="uk-UA"/>
        </w:rPr>
        <w:t xml:space="preserve">регіонального рівня в межах </w:t>
      </w:r>
      <w:r w:rsidR="00937C8D" w:rsidRPr="001C4A74">
        <w:rPr>
          <w:b/>
          <w:lang w:val="uk-UA"/>
        </w:rPr>
        <w:t xml:space="preserve">наукової </w:t>
      </w:r>
      <w:r w:rsidR="00FD7976" w:rsidRPr="001C4A74">
        <w:rPr>
          <w:b/>
          <w:lang w:val="uk-UA"/>
        </w:rPr>
        <w:t>теми відділу освітніх інновацій</w:t>
      </w:r>
    </w:p>
    <w:p w:rsidR="00FD7976" w:rsidRPr="001C4A74" w:rsidRDefault="00FD7976" w:rsidP="00E57AAE">
      <w:pPr>
        <w:jc w:val="center"/>
        <w:rPr>
          <w:b/>
          <w:lang w:val="uk-UA"/>
        </w:rPr>
      </w:pPr>
    </w:p>
    <w:p w:rsidR="00FD7976" w:rsidRPr="001C4A74" w:rsidRDefault="00FD7976" w:rsidP="00FD7976">
      <w:pPr>
        <w:pStyle w:val="11"/>
        <w:tabs>
          <w:tab w:val="left" w:pos="709"/>
          <w:tab w:val="left" w:pos="993"/>
        </w:tabs>
        <w:ind w:left="0" w:firstLine="720"/>
        <w:jc w:val="both"/>
        <w:rPr>
          <w:b/>
          <w:i/>
          <w:lang w:val="uk-UA"/>
        </w:rPr>
      </w:pPr>
      <w:r w:rsidRPr="001C4A74">
        <w:rPr>
          <w:b/>
          <w:i/>
          <w:lang w:val="uk-UA"/>
        </w:rPr>
        <w:t>регіонального рівня</w:t>
      </w:r>
    </w:p>
    <w:p w:rsidR="00FD7976" w:rsidRPr="001C4A74" w:rsidRDefault="00FD7976" w:rsidP="00FD7976">
      <w:pPr>
        <w:pStyle w:val="11"/>
        <w:tabs>
          <w:tab w:val="left" w:pos="709"/>
          <w:tab w:val="left" w:pos="993"/>
        </w:tabs>
        <w:ind w:left="0" w:firstLine="720"/>
        <w:jc w:val="both"/>
        <w:rPr>
          <w:b/>
          <w:u w:val="single"/>
          <w:lang w:val="uk-UA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701"/>
        <w:gridCol w:w="1843"/>
        <w:gridCol w:w="2126"/>
        <w:gridCol w:w="1418"/>
        <w:gridCol w:w="1559"/>
        <w:gridCol w:w="3118"/>
      </w:tblGrid>
      <w:tr w:rsidR="005A711F" w:rsidRPr="001C4A74" w:rsidTr="00D42000">
        <w:tc>
          <w:tcPr>
            <w:tcW w:w="426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№</w:t>
            </w:r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з/п</w:t>
            </w:r>
          </w:p>
        </w:tc>
        <w:tc>
          <w:tcPr>
            <w:tcW w:w="1559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Тема дослідження</w:t>
            </w:r>
          </w:p>
        </w:tc>
        <w:tc>
          <w:tcPr>
            <w:tcW w:w="1276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Заклад освіти</w:t>
            </w:r>
          </w:p>
        </w:tc>
        <w:tc>
          <w:tcPr>
            <w:tcW w:w="1701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 xml:space="preserve">Наказ, яким затверджено </w:t>
            </w:r>
            <w:proofErr w:type="spellStart"/>
            <w:r w:rsidRPr="001C4A74">
              <w:rPr>
                <w:b/>
                <w:lang w:val="uk-UA"/>
              </w:rPr>
              <w:t>експери</w:t>
            </w:r>
            <w:proofErr w:type="spellEnd"/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proofErr w:type="spellStart"/>
            <w:r w:rsidRPr="001C4A74">
              <w:rPr>
                <w:b/>
                <w:lang w:val="uk-UA"/>
              </w:rPr>
              <w:t>мент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Науковий керівник (ПІБ, посада, наук. ст., вчене звання)</w:t>
            </w:r>
          </w:p>
        </w:tc>
        <w:tc>
          <w:tcPr>
            <w:tcW w:w="2126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 xml:space="preserve">Науковий </w:t>
            </w:r>
            <w:proofErr w:type="spellStart"/>
            <w:r w:rsidRPr="001C4A74">
              <w:rPr>
                <w:b/>
                <w:lang w:val="uk-UA"/>
              </w:rPr>
              <w:t>консуль</w:t>
            </w:r>
            <w:proofErr w:type="spellEnd"/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proofErr w:type="spellStart"/>
            <w:r w:rsidRPr="001C4A74">
              <w:rPr>
                <w:b/>
                <w:lang w:val="uk-UA"/>
              </w:rPr>
              <w:t>тант</w:t>
            </w:r>
            <w:proofErr w:type="spellEnd"/>
            <w:r w:rsidRPr="001C4A74">
              <w:rPr>
                <w:b/>
                <w:lang w:val="uk-UA"/>
              </w:rPr>
              <w:t xml:space="preserve"> (ПІБ, посада, вчене звання)</w:t>
            </w:r>
          </w:p>
        </w:tc>
        <w:tc>
          <w:tcPr>
            <w:tcW w:w="1418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Директор експериментального ЗЗСО</w:t>
            </w:r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(ПІБ)</w:t>
            </w:r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5A711F" w:rsidRPr="001C4A74" w:rsidRDefault="005A711F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Термін проведення</w:t>
            </w:r>
          </w:p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>етап експерименту терміни</w:t>
            </w:r>
          </w:p>
        </w:tc>
        <w:tc>
          <w:tcPr>
            <w:tcW w:w="3118" w:type="dxa"/>
            <w:shd w:val="clear" w:color="auto" w:fill="auto"/>
          </w:tcPr>
          <w:p w:rsidR="00FD7976" w:rsidRPr="001C4A74" w:rsidRDefault="00FD7976" w:rsidP="00CE519D">
            <w:pPr>
              <w:jc w:val="center"/>
              <w:rPr>
                <w:b/>
                <w:lang w:val="uk-UA"/>
              </w:rPr>
            </w:pPr>
            <w:r w:rsidRPr="001C4A74">
              <w:rPr>
                <w:b/>
                <w:lang w:val="uk-UA"/>
              </w:rPr>
              <w:t xml:space="preserve">Стислий зміст </w:t>
            </w:r>
            <w:r w:rsidR="008D3A27" w:rsidRPr="001C4A74">
              <w:rPr>
                <w:b/>
                <w:lang w:val="uk-UA"/>
              </w:rPr>
              <w:t xml:space="preserve">результатів за рік </w:t>
            </w:r>
          </w:p>
        </w:tc>
      </w:tr>
      <w:tr w:rsidR="005A711F" w:rsidRPr="00BF23D0" w:rsidTr="00D42000">
        <w:tc>
          <w:tcPr>
            <w:tcW w:w="426" w:type="dxa"/>
            <w:shd w:val="clear" w:color="auto" w:fill="auto"/>
            <w:vAlign w:val="center"/>
          </w:tcPr>
          <w:p w:rsidR="00FD7976" w:rsidRPr="001C4A74" w:rsidRDefault="005A711F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D7976" w:rsidRPr="001C4A74" w:rsidRDefault="00F9282D" w:rsidP="00CE519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«Моделювання STEM-орієнтованого освітнього середовища для розвитку інформаційно-цифрової компетентності здобувачів освіти»</w:t>
            </w:r>
          </w:p>
        </w:tc>
        <w:tc>
          <w:tcPr>
            <w:tcW w:w="1276" w:type="dxa"/>
            <w:shd w:val="clear" w:color="auto" w:fill="auto"/>
          </w:tcPr>
          <w:p w:rsidR="00F9282D" w:rsidRPr="001C4A74" w:rsidRDefault="00F9282D" w:rsidP="00F9282D">
            <w:pPr>
              <w:tabs>
                <w:tab w:val="left" w:pos="851"/>
              </w:tabs>
              <w:rPr>
                <w:rFonts w:eastAsia="Calibri"/>
                <w:lang w:val="uk-UA"/>
              </w:rPr>
            </w:pPr>
            <w:r w:rsidRPr="001C4A74">
              <w:rPr>
                <w:rFonts w:eastAsia="Calibri"/>
                <w:lang w:val="uk-UA"/>
              </w:rPr>
              <w:t>Комунальний заклад «Луцький</w:t>
            </w:r>
          </w:p>
          <w:p w:rsidR="00FD7976" w:rsidRPr="001C4A74" w:rsidRDefault="00F9282D" w:rsidP="00F9282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1C4A74">
              <w:rPr>
                <w:rFonts w:eastAsia="Calibri"/>
                <w:lang w:val="uk-UA"/>
              </w:rPr>
              <w:t>навчально-виховний комплекс загальноосвітня школа І-ІІ ступенів № 7 – природничий ліцей Луцької міської ради»</w:t>
            </w:r>
          </w:p>
        </w:tc>
        <w:tc>
          <w:tcPr>
            <w:tcW w:w="1701" w:type="dxa"/>
            <w:shd w:val="clear" w:color="auto" w:fill="auto"/>
          </w:tcPr>
          <w:p w:rsidR="00FD7976" w:rsidRPr="001C4A74" w:rsidRDefault="00BA5869" w:rsidP="00CE519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Наказ управління освіти і науки Волинської облдержадміністрації від 08 грудня 2021 року № 490</w:t>
            </w:r>
          </w:p>
        </w:tc>
        <w:tc>
          <w:tcPr>
            <w:tcW w:w="1843" w:type="dxa"/>
            <w:shd w:val="clear" w:color="auto" w:fill="auto"/>
          </w:tcPr>
          <w:p w:rsidR="00FD7976" w:rsidRPr="001C4A74" w:rsidRDefault="00F9282D" w:rsidP="00CE519D">
            <w:pPr>
              <w:rPr>
                <w:lang w:val="uk-UA"/>
              </w:rPr>
            </w:pPr>
            <w:r w:rsidRPr="001C4A74">
              <w:rPr>
                <w:lang w:val="uk-UA"/>
              </w:rPr>
              <w:t>Поліщук Н. А., завідувач відділу</w:t>
            </w:r>
          </w:p>
        </w:tc>
        <w:tc>
          <w:tcPr>
            <w:tcW w:w="2126" w:type="dxa"/>
            <w:shd w:val="clear" w:color="auto" w:fill="auto"/>
          </w:tcPr>
          <w:p w:rsidR="00FD7976" w:rsidRPr="001C4A74" w:rsidRDefault="004A03AB" w:rsidP="00CE519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proofErr w:type="spellStart"/>
            <w:r w:rsidRPr="001C4A74">
              <w:rPr>
                <w:lang w:val="uk-UA"/>
              </w:rPr>
              <w:t>Оксенюк</w:t>
            </w:r>
            <w:proofErr w:type="spellEnd"/>
            <w:r w:rsidRPr="001C4A74">
              <w:rPr>
                <w:lang w:val="uk-UA"/>
              </w:rPr>
              <w:t xml:space="preserve"> І.Л., завідувач відділу</w:t>
            </w:r>
          </w:p>
        </w:tc>
        <w:tc>
          <w:tcPr>
            <w:tcW w:w="1418" w:type="dxa"/>
            <w:shd w:val="clear" w:color="auto" w:fill="auto"/>
          </w:tcPr>
          <w:p w:rsidR="00FD7976" w:rsidRPr="001C4A74" w:rsidRDefault="00BF23D0" w:rsidP="00CE519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Карюк Ніла Василівна</w:t>
            </w:r>
          </w:p>
        </w:tc>
        <w:tc>
          <w:tcPr>
            <w:tcW w:w="1559" w:type="dxa"/>
            <w:shd w:val="clear" w:color="auto" w:fill="auto"/>
          </w:tcPr>
          <w:p w:rsidR="00F9282D" w:rsidRPr="001C4A74" w:rsidRDefault="00F9282D" w:rsidP="00F9282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2021 – 2026 рр.</w:t>
            </w:r>
          </w:p>
          <w:p w:rsidR="00FD7976" w:rsidRPr="001C4A74" w:rsidRDefault="00F9282D" w:rsidP="00F9282D">
            <w:pPr>
              <w:pStyle w:val="11"/>
              <w:tabs>
                <w:tab w:val="left" w:pos="709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ІІ етап (формувальний); вересень 2022р. – червень 2025 р.</w:t>
            </w:r>
          </w:p>
        </w:tc>
        <w:tc>
          <w:tcPr>
            <w:tcW w:w="3118" w:type="dxa"/>
            <w:shd w:val="clear" w:color="auto" w:fill="auto"/>
          </w:tcPr>
          <w:p w:rsidR="008D3A27" w:rsidRPr="001C4A74" w:rsidRDefault="008D3A27" w:rsidP="008D3A27">
            <w:pPr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Проведено заходи з профорієнтації за форматом популярних проектів «Професії майбутнього», «Дівчата STEM», «</w:t>
            </w:r>
            <w:proofErr w:type="spellStart"/>
            <w:r w:rsidRPr="001C4A74">
              <w:rPr>
                <w:lang w:val="uk-UA"/>
              </w:rPr>
              <w:t>ІТ-дівчата</w:t>
            </w:r>
            <w:proofErr w:type="spellEnd"/>
            <w:r w:rsidRPr="001C4A74">
              <w:rPr>
                <w:lang w:val="uk-UA"/>
              </w:rPr>
              <w:t xml:space="preserve">». Проведено </w:t>
            </w:r>
            <w:proofErr w:type="spellStart"/>
            <w:r w:rsidRPr="001C4A74">
              <w:rPr>
                <w:lang w:val="uk-UA"/>
              </w:rPr>
              <w:t>онлайн-семінар</w:t>
            </w:r>
            <w:proofErr w:type="spellEnd"/>
            <w:r w:rsidRPr="001C4A74">
              <w:rPr>
                <w:lang w:val="uk-UA"/>
              </w:rPr>
              <w:t xml:space="preserve"> для </w:t>
            </w:r>
            <w:proofErr w:type="spellStart"/>
            <w:r w:rsidRPr="001C4A74">
              <w:rPr>
                <w:lang w:val="uk-UA"/>
              </w:rPr>
              <w:t>вчителів  ін</w:t>
            </w:r>
            <w:proofErr w:type="spellEnd"/>
            <w:r w:rsidRPr="001C4A74">
              <w:rPr>
                <w:lang w:val="uk-UA"/>
              </w:rPr>
              <w:t xml:space="preserve">форматики Луцької ТГ: «Формування життєвих компетентностей на уроках інформатики шляхом впровадження інноваційних технологій»; </w:t>
            </w:r>
            <w:proofErr w:type="spellStart"/>
            <w:r w:rsidRPr="001C4A74">
              <w:rPr>
                <w:lang w:val="uk-UA"/>
              </w:rPr>
              <w:t>онлайн-засідання</w:t>
            </w:r>
            <w:proofErr w:type="spellEnd"/>
            <w:r w:rsidRPr="001C4A74">
              <w:rPr>
                <w:lang w:val="uk-UA"/>
              </w:rPr>
              <w:t xml:space="preserve"> екологічної школи «Розкриваємо «родючі секрети».</w:t>
            </w:r>
          </w:p>
          <w:p w:rsidR="00FD7976" w:rsidRPr="001C4A74" w:rsidRDefault="00FD7976" w:rsidP="00CE519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711F" w:rsidRPr="001C4A74" w:rsidTr="00D42000">
        <w:tc>
          <w:tcPr>
            <w:tcW w:w="426" w:type="dxa"/>
            <w:shd w:val="clear" w:color="auto" w:fill="auto"/>
            <w:vAlign w:val="center"/>
          </w:tcPr>
          <w:p w:rsidR="00FD7976" w:rsidRPr="001C4A74" w:rsidRDefault="00DD0BD5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D7976" w:rsidRPr="001C4A74" w:rsidRDefault="00F9282D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C4A74">
              <w:rPr>
                <w:lang w:val="uk-UA"/>
              </w:rPr>
              <w:t xml:space="preserve">«Розвиток м’яких навичок учнів в умовах </w:t>
            </w:r>
            <w:r w:rsidRPr="001C4A74">
              <w:rPr>
                <w:lang w:val="uk-UA"/>
              </w:rPr>
              <w:lastRenderedPageBreak/>
              <w:t>компетентнісного підходу»</w:t>
            </w:r>
          </w:p>
        </w:tc>
        <w:tc>
          <w:tcPr>
            <w:tcW w:w="1276" w:type="dxa"/>
            <w:shd w:val="clear" w:color="auto" w:fill="auto"/>
          </w:tcPr>
          <w:p w:rsidR="00FD7976" w:rsidRPr="001C4A74" w:rsidRDefault="00F9282D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C4A74">
              <w:rPr>
                <w:rFonts w:eastAsia="Calibri"/>
                <w:lang w:val="uk-UA"/>
              </w:rPr>
              <w:lastRenderedPageBreak/>
              <w:t>Комунальний заклад «Луцька загальноо</w:t>
            </w:r>
            <w:r w:rsidRPr="001C4A74">
              <w:rPr>
                <w:rFonts w:eastAsia="Calibri"/>
                <w:lang w:val="uk-UA"/>
              </w:rPr>
              <w:lastRenderedPageBreak/>
              <w:t>світня школа І-ІІІ ступенів №12 Луцької міської ради Волинської області»</w:t>
            </w:r>
          </w:p>
        </w:tc>
        <w:tc>
          <w:tcPr>
            <w:tcW w:w="1701" w:type="dxa"/>
            <w:shd w:val="clear" w:color="auto" w:fill="auto"/>
          </w:tcPr>
          <w:p w:rsidR="00FD7976" w:rsidRPr="001C4A74" w:rsidRDefault="00BA5869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8"/>
                <w:lang w:val="uk-UA"/>
              </w:rPr>
            </w:pPr>
            <w:r w:rsidRPr="001C4A74">
              <w:rPr>
                <w:lang w:val="uk-UA"/>
              </w:rPr>
              <w:lastRenderedPageBreak/>
              <w:t>Наказ управління освіти і науки Волинської облдержадмін</w:t>
            </w:r>
            <w:r w:rsidRPr="001C4A74">
              <w:rPr>
                <w:lang w:val="uk-UA"/>
              </w:rPr>
              <w:lastRenderedPageBreak/>
              <w:t>істрації від 08 грудня 2021 року № 490</w:t>
            </w:r>
          </w:p>
        </w:tc>
        <w:tc>
          <w:tcPr>
            <w:tcW w:w="1843" w:type="dxa"/>
            <w:shd w:val="clear" w:color="auto" w:fill="auto"/>
          </w:tcPr>
          <w:p w:rsidR="00FD7976" w:rsidRPr="001C4A74" w:rsidRDefault="00F9282D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C4A74">
              <w:rPr>
                <w:lang w:val="uk-UA"/>
              </w:rPr>
              <w:lastRenderedPageBreak/>
              <w:t>Поліщук Н. А., завідувач відділу</w:t>
            </w:r>
          </w:p>
        </w:tc>
        <w:tc>
          <w:tcPr>
            <w:tcW w:w="2126" w:type="dxa"/>
            <w:shd w:val="clear" w:color="auto" w:fill="auto"/>
          </w:tcPr>
          <w:p w:rsidR="00FD7976" w:rsidRPr="001C4A74" w:rsidRDefault="004A03AB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>Кінах Н.В., доктор педагогічних наук</w:t>
            </w:r>
          </w:p>
        </w:tc>
        <w:tc>
          <w:tcPr>
            <w:tcW w:w="1418" w:type="dxa"/>
            <w:shd w:val="clear" w:color="auto" w:fill="auto"/>
          </w:tcPr>
          <w:p w:rsidR="00FD7976" w:rsidRPr="001C4A74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lang w:val="uk-UA"/>
              </w:rPr>
            </w:pPr>
            <w:r>
              <w:rPr>
                <w:spacing w:val="-16"/>
                <w:lang w:val="uk-UA"/>
              </w:rPr>
              <w:t>Чорна Наталія Валентинівна</w:t>
            </w:r>
          </w:p>
        </w:tc>
        <w:tc>
          <w:tcPr>
            <w:tcW w:w="1559" w:type="dxa"/>
            <w:shd w:val="clear" w:color="auto" w:fill="auto"/>
          </w:tcPr>
          <w:p w:rsidR="00F9282D" w:rsidRPr="001C4A74" w:rsidRDefault="00F9282D" w:rsidP="00F9282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 xml:space="preserve">2021 – 2026 рр. </w:t>
            </w:r>
          </w:p>
          <w:p w:rsidR="00FD7976" w:rsidRPr="001C4A74" w:rsidRDefault="00F9282D" w:rsidP="00F9282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t xml:space="preserve">ІІ етап (формувальний); </w:t>
            </w:r>
            <w:r w:rsidRPr="001C4A74">
              <w:rPr>
                <w:lang w:val="uk-UA"/>
              </w:rPr>
              <w:lastRenderedPageBreak/>
              <w:t>вересень 2022р. – червень 2025 р.</w:t>
            </w:r>
          </w:p>
        </w:tc>
        <w:tc>
          <w:tcPr>
            <w:tcW w:w="3118" w:type="dxa"/>
            <w:shd w:val="clear" w:color="auto" w:fill="auto"/>
          </w:tcPr>
          <w:p w:rsidR="00FD7976" w:rsidRPr="001C4A74" w:rsidRDefault="00327FC2" w:rsidP="00CE519D">
            <w:pPr>
              <w:rPr>
                <w:bCs/>
                <w:szCs w:val="26"/>
                <w:lang w:val="uk-UA" w:eastAsia="uk-UA"/>
              </w:rPr>
            </w:pPr>
            <w:r w:rsidRPr="001C4A74">
              <w:rPr>
                <w:lang w:val="uk-UA"/>
              </w:rPr>
              <w:lastRenderedPageBreak/>
              <w:t>Розроблено модель розвитку «</w:t>
            </w:r>
            <w:proofErr w:type="spellStart"/>
            <w:r w:rsidRPr="001C4A74">
              <w:rPr>
                <w:lang w:val="uk-UA"/>
              </w:rPr>
              <w:t>soft</w:t>
            </w:r>
            <w:proofErr w:type="spellEnd"/>
            <w:r w:rsidRPr="001C4A74">
              <w:rPr>
                <w:lang w:val="uk-UA"/>
              </w:rPr>
              <w:t xml:space="preserve"> skills» здобувачів освіти засобами інноваційних технологій. </w:t>
            </w:r>
            <w:r w:rsidR="009649C9" w:rsidRPr="001C4A74">
              <w:rPr>
                <w:lang w:val="uk-UA"/>
              </w:rPr>
              <w:t xml:space="preserve">Упроваджено курси </w:t>
            </w:r>
            <w:r w:rsidR="009649C9" w:rsidRPr="001C4A74">
              <w:rPr>
                <w:lang w:val="uk-UA"/>
              </w:rPr>
              <w:lastRenderedPageBreak/>
              <w:t>«Цікаве спілкування»  - початкова школа; учні 5-8 класів – «Пізнай себе»; 9-11 класів – «Десять гнучких навичок розвитку кар’єри».</w:t>
            </w:r>
          </w:p>
        </w:tc>
      </w:tr>
      <w:tr w:rsidR="005A711F" w:rsidRPr="001C4A74" w:rsidTr="00D42000">
        <w:tc>
          <w:tcPr>
            <w:tcW w:w="426" w:type="dxa"/>
            <w:shd w:val="clear" w:color="auto" w:fill="auto"/>
            <w:vAlign w:val="center"/>
          </w:tcPr>
          <w:p w:rsidR="00FD7976" w:rsidRPr="001C4A74" w:rsidRDefault="00DD0BD5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C4A74">
              <w:rPr>
                <w:lang w:val="uk-UA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F9282D" w:rsidRPr="001C4A74" w:rsidRDefault="00F9282D" w:rsidP="00F9282D">
            <w:pPr>
              <w:rPr>
                <w:szCs w:val="28"/>
                <w:lang w:val="uk-UA"/>
              </w:rPr>
            </w:pPr>
            <w:r w:rsidRPr="001C4A74">
              <w:rPr>
                <w:szCs w:val="28"/>
                <w:lang w:val="uk-UA"/>
              </w:rPr>
              <w:t>«Моделювання STEM-орієнтованого освітнього середовища для розвитку успішної особистості випускника наукового ліцею»</w:t>
            </w:r>
          </w:p>
          <w:p w:rsidR="00FD7976" w:rsidRPr="001C4A74" w:rsidRDefault="00FD7976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9282D" w:rsidRPr="001C4A74" w:rsidRDefault="00F9282D" w:rsidP="00F9282D">
            <w:pPr>
              <w:rPr>
                <w:szCs w:val="28"/>
                <w:lang w:val="uk-UA"/>
              </w:rPr>
            </w:pPr>
            <w:r w:rsidRPr="001C4A74">
              <w:rPr>
                <w:szCs w:val="28"/>
                <w:lang w:val="uk-UA"/>
              </w:rPr>
              <w:t>Нововолинський науковий ліцей Волинської обласної ради</w:t>
            </w:r>
          </w:p>
          <w:p w:rsidR="00FD7976" w:rsidRPr="001C4A74" w:rsidRDefault="00FD7976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D7976" w:rsidRPr="001C4A74" w:rsidRDefault="008D3A27" w:rsidP="008D3A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8"/>
                <w:lang w:val="uk-UA"/>
              </w:rPr>
            </w:pPr>
            <w:r w:rsidRPr="001C4A74">
              <w:rPr>
                <w:lang w:val="uk-UA"/>
              </w:rPr>
              <w:t>Наказ управління освіти і науки Волинської облдержадміністрації від 31 грудня 2021 року № 529</w:t>
            </w:r>
          </w:p>
        </w:tc>
        <w:tc>
          <w:tcPr>
            <w:tcW w:w="1843" w:type="dxa"/>
            <w:shd w:val="clear" w:color="auto" w:fill="auto"/>
          </w:tcPr>
          <w:p w:rsidR="00FD7976" w:rsidRPr="001C4A74" w:rsidRDefault="00F9282D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C4A74">
              <w:rPr>
                <w:lang w:val="uk-UA"/>
              </w:rPr>
              <w:t>Поліщук Н. А., завідувач відділу</w:t>
            </w:r>
          </w:p>
        </w:tc>
        <w:tc>
          <w:tcPr>
            <w:tcW w:w="2126" w:type="dxa"/>
            <w:shd w:val="clear" w:color="auto" w:fill="auto"/>
          </w:tcPr>
          <w:p w:rsidR="00FD7976" w:rsidRPr="001C4A74" w:rsidRDefault="008D3A27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1C4A74">
              <w:rPr>
                <w:lang w:val="uk-UA"/>
              </w:rPr>
              <w:t>Савош</w:t>
            </w:r>
            <w:proofErr w:type="spellEnd"/>
            <w:r w:rsidRPr="001C4A74">
              <w:rPr>
                <w:lang w:val="uk-UA"/>
              </w:rPr>
              <w:t xml:space="preserve"> В.О., завідувач відділу</w:t>
            </w:r>
          </w:p>
        </w:tc>
        <w:tc>
          <w:tcPr>
            <w:tcW w:w="1418" w:type="dxa"/>
            <w:shd w:val="clear" w:color="auto" w:fill="auto"/>
          </w:tcPr>
          <w:p w:rsidR="00FD7976" w:rsidRPr="001C4A74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lang w:val="uk-UA"/>
              </w:rPr>
            </w:pPr>
            <w:proofErr w:type="spellStart"/>
            <w:r w:rsidRPr="00BF23D0">
              <w:rPr>
                <w:szCs w:val="28"/>
              </w:rPr>
              <w:t>Хільковець</w:t>
            </w:r>
            <w:proofErr w:type="spellEnd"/>
            <w:r w:rsidRPr="00BF23D0">
              <w:rPr>
                <w:szCs w:val="28"/>
              </w:rPr>
              <w:t xml:space="preserve"> </w:t>
            </w:r>
            <w:proofErr w:type="spellStart"/>
            <w:r w:rsidRPr="00BF23D0">
              <w:rPr>
                <w:szCs w:val="28"/>
              </w:rPr>
              <w:t>Інна</w:t>
            </w:r>
            <w:proofErr w:type="spellEnd"/>
            <w:r w:rsidRPr="00BF23D0">
              <w:rPr>
                <w:szCs w:val="28"/>
              </w:rPr>
              <w:t xml:space="preserve"> </w:t>
            </w:r>
            <w:proofErr w:type="spellStart"/>
            <w:r w:rsidRPr="00BF23D0">
              <w:rPr>
                <w:szCs w:val="28"/>
              </w:rPr>
              <w:t>Петр</w:t>
            </w:r>
            <w:bookmarkStart w:id="0" w:name="_GoBack"/>
            <w:bookmarkEnd w:id="0"/>
            <w:r w:rsidRPr="00BF23D0">
              <w:rPr>
                <w:szCs w:val="28"/>
              </w:rPr>
              <w:t>івна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9282D" w:rsidRPr="001C4A74" w:rsidRDefault="00F9282D" w:rsidP="00F9282D">
            <w:pPr>
              <w:jc w:val="both"/>
              <w:rPr>
                <w:szCs w:val="28"/>
                <w:lang w:val="uk-UA"/>
              </w:rPr>
            </w:pPr>
            <w:r w:rsidRPr="001C4A74">
              <w:rPr>
                <w:szCs w:val="28"/>
                <w:lang w:val="uk-UA"/>
              </w:rPr>
              <w:t>2021 –  2026 рр.</w:t>
            </w:r>
          </w:p>
          <w:p w:rsidR="00F9282D" w:rsidRPr="001C4A74" w:rsidRDefault="00F9282D" w:rsidP="00F9282D">
            <w:pPr>
              <w:jc w:val="both"/>
              <w:rPr>
                <w:iCs/>
                <w:szCs w:val="28"/>
                <w:lang w:val="uk-UA"/>
              </w:rPr>
            </w:pPr>
            <w:r w:rsidRPr="001C4A74">
              <w:rPr>
                <w:lang w:val="uk-UA"/>
              </w:rPr>
              <w:t>ІІ етап (формувальний); вересень 2022р. – червень 2025 р.</w:t>
            </w:r>
          </w:p>
          <w:p w:rsidR="00FD7976" w:rsidRPr="001C4A74" w:rsidRDefault="00FD7976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D7976" w:rsidRPr="001C4A74" w:rsidRDefault="009649C9" w:rsidP="009649C9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C4A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Розроблено </w:t>
            </w:r>
            <w:r w:rsidRPr="001C4A74">
              <w:rPr>
                <w:rFonts w:ascii="Times New Roman" w:hAnsi="Times New Roman"/>
                <w:sz w:val="24"/>
                <w:szCs w:val="24"/>
                <w:lang w:val="uk-UA"/>
              </w:rPr>
              <w:t>теоретичну модель STEM-орієнтованого освітнього середовища</w:t>
            </w:r>
            <w:r w:rsidRPr="001C4A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 Міждисциплінарний підхід STEM освіти реалізовано ліцеї під час проведення інтегрованих уроків.</w:t>
            </w:r>
          </w:p>
          <w:p w:rsidR="009649C9" w:rsidRPr="001C4A74" w:rsidRDefault="009649C9" w:rsidP="009649C9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A74">
              <w:rPr>
                <w:rFonts w:ascii="Times New Roman" w:hAnsi="Times New Roman"/>
                <w:sz w:val="24"/>
                <w:szCs w:val="24"/>
                <w:lang w:val="uk-UA"/>
              </w:rPr>
              <w:t>Організовано роботу STEM-лабораторії.</w:t>
            </w:r>
            <w:r w:rsidRPr="001C4A74">
              <w:rPr>
                <w:lang w:val="uk-UA"/>
              </w:rPr>
              <w:t xml:space="preserve"> </w:t>
            </w:r>
          </w:p>
        </w:tc>
      </w:tr>
      <w:tr w:rsidR="005A711F" w:rsidRPr="00BF23D0" w:rsidTr="00D42000">
        <w:tc>
          <w:tcPr>
            <w:tcW w:w="426" w:type="dxa"/>
            <w:shd w:val="clear" w:color="auto" w:fill="auto"/>
            <w:vAlign w:val="center"/>
          </w:tcPr>
          <w:p w:rsidR="00FD7976" w:rsidRPr="001C4A74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D7976" w:rsidRPr="001C4A74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215A2">
              <w:rPr>
                <w:b/>
                <w:bCs/>
                <w:color w:val="000000"/>
                <w:sz w:val="28"/>
                <w:lang w:val="uk-UA" w:eastAsia="uk-UA" w:bidi="uk-UA"/>
              </w:rPr>
              <w:t>«</w:t>
            </w:r>
            <w:r w:rsidRPr="00BF23D0">
              <w:rPr>
                <w:bCs/>
                <w:color w:val="000000"/>
                <w:lang w:val="uk-UA" w:eastAsia="uk-UA" w:bidi="uk-UA"/>
              </w:rPr>
              <w:t xml:space="preserve">Формування м'яких навичок ( </w:t>
            </w:r>
            <w:proofErr w:type="spellStart"/>
            <w:r w:rsidRPr="00BF23D0">
              <w:rPr>
                <w:bCs/>
                <w:color w:val="000000"/>
                <w:lang w:val="uk-UA" w:eastAsia="uk-UA" w:bidi="uk-UA"/>
              </w:rPr>
              <w:t>soft</w:t>
            </w:r>
            <w:proofErr w:type="spellEnd"/>
            <w:r w:rsidRPr="00BF23D0">
              <w:rPr>
                <w:bCs/>
                <w:color w:val="000000"/>
                <w:lang w:val="uk-UA" w:eastAsia="uk-UA" w:bidi="uk-UA"/>
              </w:rPr>
              <w:t xml:space="preserve"> skills) як умова розвитку успішної особистості»</w:t>
            </w:r>
          </w:p>
        </w:tc>
        <w:tc>
          <w:tcPr>
            <w:tcW w:w="1276" w:type="dxa"/>
            <w:shd w:val="clear" w:color="auto" w:fill="auto"/>
          </w:tcPr>
          <w:p w:rsidR="00BF23D0" w:rsidRPr="00BF23D0" w:rsidRDefault="00BF23D0" w:rsidP="00BF23D0">
            <w:pPr>
              <w:widowControl w:val="0"/>
              <w:jc w:val="center"/>
              <w:rPr>
                <w:bCs/>
                <w:color w:val="000000"/>
                <w:lang w:val="uk-UA" w:eastAsia="uk-UA" w:bidi="uk-UA"/>
              </w:rPr>
            </w:pPr>
            <w:r>
              <w:rPr>
                <w:bCs/>
                <w:color w:val="000000"/>
                <w:lang w:val="uk-UA" w:eastAsia="uk-UA" w:bidi="uk-UA"/>
              </w:rPr>
              <w:t xml:space="preserve">Луцька гімназія №3 </w:t>
            </w:r>
            <w:r w:rsidRPr="00BF23D0">
              <w:rPr>
                <w:bCs/>
                <w:color w:val="000000"/>
                <w:lang w:val="uk-UA" w:eastAsia="uk-UA" w:bidi="uk-UA"/>
              </w:rPr>
              <w:t>Луцької міської ради</w:t>
            </w:r>
          </w:p>
          <w:p w:rsidR="00FD7976" w:rsidRPr="00BF23D0" w:rsidRDefault="00FD7976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D7976" w:rsidRPr="00BF23D0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lang w:val="uk-UA"/>
              </w:rPr>
            </w:pPr>
            <w:r w:rsidRPr="001C4A74">
              <w:rPr>
                <w:lang w:val="uk-UA"/>
              </w:rPr>
              <w:t>Наказ управління освіти і науки Волинської облдержадміністрації від</w:t>
            </w:r>
          </w:p>
        </w:tc>
        <w:tc>
          <w:tcPr>
            <w:tcW w:w="1843" w:type="dxa"/>
            <w:shd w:val="clear" w:color="auto" w:fill="auto"/>
          </w:tcPr>
          <w:p w:rsidR="00FD7976" w:rsidRPr="001C4A74" w:rsidRDefault="00BF23D0" w:rsidP="00F928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C4A74">
              <w:rPr>
                <w:lang w:val="uk-UA"/>
              </w:rPr>
              <w:t>Поліщук Н. А., завідувач відділу</w:t>
            </w:r>
          </w:p>
        </w:tc>
        <w:tc>
          <w:tcPr>
            <w:tcW w:w="2126" w:type="dxa"/>
            <w:shd w:val="clear" w:color="auto" w:fill="auto"/>
          </w:tcPr>
          <w:p w:rsidR="00BF23D0" w:rsidRDefault="00BF23D0" w:rsidP="00BF23D0">
            <w:pPr>
              <w:jc w:val="both"/>
              <w:rPr>
                <w:rFonts w:eastAsia="Calibri"/>
                <w:szCs w:val="28"/>
                <w:lang w:val="uk-UA"/>
              </w:rPr>
            </w:pPr>
            <w:r w:rsidRPr="00BF23D0">
              <w:rPr>
                <w:lang w:val="uk-UA"/>
              </w:rPr>
              <w:t xml:space="preserve">Вітюк В.В., </w:t>
            </w:r>
            <w:r w:rsidRPr="00BF23D0">
              <w:rPr>
                <w:rFonts w:eastAsia="Calibri"/>
                <w:szCs w:val="28"/>
                <w:lang w:val="uk-UA"/>
              </w:rPr>
              <w:t>заступник директора з науково-методичної та навчальної діяльності</w:t>
            </w:r>
          </w:p>
          <w:p w:rsidR="00BF23D0" w:rsidRPr="00BF23D0" w:rsidRDefault="00BF23D0" w:rsidP="00BF23D0">
            <w:pPr>
              <w:rPr>
                <w:rFonts w:eastAsia="Calibri"/>
                <w:szCs w:val="28"/>
                <w:lang w:val="uk-UA"/>
              </w:rPr>
            </w:pPr>
            <w:r w:rsidRPr="00BF23D0">
              <w:rPr>
                <w:rFonts w:eastAsia="Calibri"/>
                <w:szCs w:val="28"/>
                <w:lang w:val="uk-UA"/>
              </w:rPr>
              <w:t>кандидат педагогічних наук</w:t>
            </w:r>
            <w:r w:rsidRPr="00BF23D0">
              <w:rPr>
                <w:rFonts w:eastAsia="Calibri"/>
                <w:szCs w:val="28"/>
                <w:lang w:val="uk-UA"/>
              </w:rPr>
              <w:t>, доцент</w:t>
            </w:r>
          </w:p>
          <w:p w:rsidR="00BF23D0" w:rsidRPr="00BF23D0" w:rsidRDefault="00BF23D0" w:rsidP="00BF23D0">
            <w:pPr>
              <w:jc w:val="both"/>
              <w:rPr>
                <w:rFonts w:eastAsia="Calibri"/>
                <w:szCs w:val="28"/>
                <w:lang w:val="uk-UA"/>
              </w:rPr>
            </w:pPr>
          </w:p>
          <w:p w:rsidR="00FD7976" w:rsidRPr="00BF23D0" w:rsidRDefault="00FD7976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D7976" w:rsidRPr="001C4A74" w:rsidRDefault="00BF23D0" w:rsidP="00CE51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lang w:val="uk-UA"/>
              </w:rPr>
            </w:pPr>
            <w:r w:rsidRPr="00BF23D0">
              <w:rPr>
                <w:rFonts w:eastAsia="Calibri"/>
                <w:bCs/>
                <w:color w:val="000000"/>
                <w:spacing w:val="3"/>
                <w:szCs w:val="28"/>
                <w:lang w:val="uk-UA"/>
              </w:rPr>
              <w:lastRenderedPageBreak/>
              <w:t>Савчук Віктор Євгенович</w:t>
            </w:r>
          </w:p>
        </w:tc>
        <w:tc>
          <w:tcPr>
            <w:tcW w:w="1559" w:type="dxa"/>
            <w:shd w:val="clear" w:color="auto" w:fill="auto"/>
          </w:tcPr>
          <w:p w:rsidR="00BF23D0" w:rsidRPr="00BF23D0" w:rsidRDefault="00BF23D0" w:rsidP="00BF23D0">
            <w:pPr>
              <w:ind w:firstLine="709"/>
              <w:jc w:val="both"/>
              <w:rPr>
                <w:b/>
                <w:szCs w:val="28"/>
                <w:lang w:val="uk-UA"/>
              </w:rPr>
            </w:pPr>
            <w:r>
              <w:rPr>
                <w:bCs/>
                <w:color w:val="000000"/>
                <w:lang w:val="uk-UA" w:eastAsia="uk-UA" w:bidi="uk-UA"/>
              </w:rPr>
              <w:t xml:space="preserve">2023 – </w:t>
            </w:r>
            <w:r w:rsidRPr="00BF23D0">
              <w:rPr>
                <w:bCs/>
                <w:color w:val="000000"/>
                <w:lang w:val="uk-UA" w:eastAsia="uk-UA" w:bidi="uk-UA"/>
              </w:rPr>
              <w:t>2028</w:t>
            </w:r>
            <w:r>
              <w:rPr>
                <w:bCs/>
                <w:color w:val="000000"/>
                <w:lang w:val="uk-UA" w:eastAsia="uk-UA" w:bidi="uk-UA"/>
              </w:rPr>
              <w:t xml:space="preserve"> рр. </w:t>
            </w:r>
            <w:r w:rsidRPr="00BF23D0">
              <w:rPr>
                <w:bCs/>
                <w:color w:val="000000"/>
                <w:lang w:val="uk-UA" w:eastAsia="uk-UA" w:bidi="uk-UA"/>
              </w:rPr>
              <w:br/>
            </w:r>
            <w:r w:rsidRPr="00BF23D0">
              <w:rPr>
                <w:szCs w:val="28"/>
                <w:lang w:val="uk-UA"/>
              </w:rPr>
              <w:t>ІІ етап (формувальний) – вересень 2024 р. – червень 2027р.</w:t>
            </w:r>
          </w:p>
          <w:p w:rsidR="00FD7976" w:rsidRPr="00BF23D0" w:rsidRDefault="00FD7976" w:rsidP="00BF23D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BF23D0" w:rsidRPr="00BF23D0" w:rsidRDefault="00BF23D0" w:rsidP="00BF23D0">
            <w:pPr>
              <w:jc w:val="both"/>
              <w:rPr>
                <w:szCs w:val="28"/>
                <w:lang w:val="uk-UA"/>
              </w:rPr>
            </w:pPr>
            <w:r w:rsidRPr="00BF23D0">
              <w:rPr>
                <w:szCs w:val="28"/>
                <w:lang w:val="uk-UA"/>
              </w:rPr>
              <w:t>Вивчено</w:t>
            </w:r>
            <w:r w:rsidRPr="00BF23D0">
              <w:rPr>
                <w:szCs w:val="28"/>
                <w:lang w:val="uk-UA"/>
              </w:rPr>
              <w:t xml:space="preserve"> стан розробленості досліджуваної проблеми в педагогічній теорії і практиці,</w:t>
            </w:r>
            <w:r w:rsidRPr="00BF23D0">
              <w:rPr>
                <w:i/>
                <w:szCs w:val="28"/>
                <w:lang w:val="uk-UA"/>
              </w:rPr>
              <w:t xml:space="preserve"> </w:t>
            </w:r>
            <w:r w:rsidRPr="00BF23D0">
              <w:rPr>
                <w:szCs w:val="28"/>
                <w:lang w:val="uk-UA"/>
              </w:rPr>
              <w:t xml:space="preserve">уточнити зміст поняття «м’які навички». </w:t>
            </w:r>
          </w:p>
          <w:p w:rsidR="00BF23D0" w:rsidRPr="00A215A2" w:rsidRDefault="00BF23D0" w:rsidP="00BF23D0">
            <w:pPr>
              <w:jc w:val="both"/>
              <w:rPr>
                <w:sz w:val="28"/>
                <w:szCs w:val="28"/>
                <w:lang w:val="uk-UA"/>
              </w:rPr>
            </w:pPr>
            <w:r w:rsidRPr="00BF23D0">
              <w:rPr>
                <w:szCs w:val="28"/>
                <w:lang w:val="uk-UA"/>
              </w:rPr>
              <w:t>Визначено</w:t>
            </w:r>
            <w:r w:rsidRPr="00BF23D0">
              <w:rPr>
                <w:szCs w:val="28"/>
                <w:lang w:val="uk-UA"/>
              </w:rPr>
              <w:t xml:space="preserve"> критерії, показники та виявити рівні сформованості м’яких навичок учнів. </w:t>
            </w:r>
          </w:p>
          <w:p w:rsidR="00FD7976" w:rsidRPr="001C4A74" w:rsidRDefault="00FD7976" w:rsidP="009649C9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D0BD5" w:rsidRPr="001C4A74" w:rsidRDefault="00DD0BD5" w:rsidP="00FD7976">
      <w:pPr>
        <w:ind w:firstLine="709"/>
        <w:rPr>
          <w:b/>
          <w:lang w:val="uk-UA"/>
        </w:rPr>
      </w:pPr>
    </w:p>
    <w:p w:rsidR="00FD7976" w:rsidRPr="001C4A74" w:rsidRDefault="00FD7976" w:rsidP="00E57AAE">
      <w:pPr>
        <w:jc w:val="center"/>
        <w:rPr>
          <w:b/>
          <w:lang w:val="uk-UA"/>
        </w:rPr>
      </w:pPr>
    </w:p>
    <w:p w:rsidR="00FD7976" w:rsidRPr="001C4A74" w:rsidRDefault="00FD7976" w:rsidP="00E57AAE">
      <w:pPr>
        <w:jc w:val="center"/>
        <w:rPr>
          <w:b/>
          <w:lang w:val="uk-UA"/>
        </w:rPr>
      </w:pPr>
    </w:p>
    <w:p w:rsidR="00E57AAE" w:rsidRPr="001C4A74" w:rsidRDefault="00E57AAE" w:rsidP="00E57AAE">
      <w:pPr>
        <w:rPr>
          <w:u w:val="single"/>
          <w:lang w:val="uk-UA"/>
        </w:rPr>
      </w:pPr>
    </w:p>
    <w:sectPr w:rsidR="00E57AAE" w:rsidRPr="001C4A74" w:rsidSect="00E57A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28"/>
    <w:multiLevelType w:val="hybridMultilevel"/>
    <w:tmpl w:val="7DF8FFF2"/>
    <w:lvl w:ilvl="0" w:tplc="655A9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02D8"/>
    <w:multiLevelType w:val="hybridMultilevel"/>
    <w:tmpl w:val="11D47144"/>
    <w:lvl w:ilvl="0" w:tplc="1A2C857A">
      <w:start w:val="2013"/>
      <w:numFmt w:val="decimal"/>
      <w:lvlText w:val="%1"/>
      <w:lvlJc w:val="left"/>
      <w:pPr>
        <w:ind w:left="423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58701FB"/>
    <w:multiLevelType w:val="hybridMultilevel"/>
    <w:tmpl w:val="6B88B3E6"/>
    <w:lvl w:ilvl="0" w:tplc="EF148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1017D"/>
    <w:multiLevelType w:val="hybridMultilevel"/>
    <w:tmpl w:val="7EAAD47E"/>
    <w:lvl w:ilvl="0" w:tplc="D42669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4">
    <w:nsid w:val="5C10237A"/>
    <w:multiLevelType w:val="multilevel"/>
    <w:tmpl w:val="81F888C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A34C9A"/>
    <w:multiLevelType w:val="hybridMultilevel"/>
    <w:tmpl w:val="D56ADE00"/>
    <w:lvl w:ilvl="0" w:tplc="15BADE1E">
      <w:start w:val="2021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7260286E"/>
    <w:multiLevelType w:val="hybridMultilevel"/>
    <w:tmpl w:val="7D3036B0"/>
    <w:lvl w:ilvl="0" w:tplc="DCA40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5B"/>
    <w:rsid w:val="000877C5"/>
    <w:rsid w:val="000B09CF"/>
    <w:rsid w:val="000D6B75"/>
    <w:rsid w:val="00196B3A"/>
    <w:rsid w:val="001C4A74"/>
    <w:rsid w:val="00240260"/>
    <w:rsid w:val="0029595B"/>
    <w:rsid w:val="002E062A"/>
    <w:rsid w:val="00327FC2"/>
    <w:rsid w:val="00342137"/>
    <w:rsid w:val="00386E17"/>
    <w:rsid w:val="00395A3C"/>
    <w:rsid w:val="003D16E5"/>
    <w:rsid w:val="003D40FC"/>
    <w:rsid w:val="0040642B"/>
    <w:rsid w:val="00416124"/>
    <w:rsid w:val="004A03AB"/>
    <w:rsid w:val="00534EC2"/>
    <w:rsid w:val="00575F87"/>
    <w:rsid w:val="00587BD8"/>
    <w:rsid w:val="005A711F"/>
    <w:rsid w:val="00665C89"/>
    <w:rsid w:val="006F798F"/>
    <w:rsid w:val="007F550B"/>
    <w:rsid w:val="008D3A27"/>
    <w:rsid w:val="0092035F"/>
    <w:rsid w:val="00937C8D"/>
    <w:rsid w:val="00946CC2"/>
    <w:rsid w:val="009649C9"/>
    <w:rsid w:val="009A13FA"/>
    <w:rsid w:val="009E6947"/>
    <w:rsid w:val="00A10CC4"/>
    <w:rsid w:val="00A76452"/>
    <w:rsid w:val="00A963D6"/>
    <w:rsid w:val="00AF588C"/>
    <w:rsid w:val="00B06AE1"/>
    <w:rsid w:val="00B938E6"/>
    <w:rsid w:val="00BA5869"/>
    <w:rsid w:val="00BE4416"/>
    <w:rsid w:val="00BF23D0"/>
    <w:rsid w:val="00BF4097"/>
    <w:rsid w:val="00C87F08"/>
    <w:rsid w:val="00D42000"/>
    <w:rsid w:val="00DD0BD5"/>
    <w:rsid w:val="00DF0A8E"/>
    <w:rsid w:val="00E57AAE"/>
    <w:rsid w:val="00F02BC2"/>
    <w:rsid w:val="00F41A34"/>
    <w:rsid w:val="00F8412C"/>
    <w:rsid w:val="00F9282D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976"/>
    <w:pPr>
      <w:keepNext/>
      <w:spacing w:after="200" w:line="276" w:lineRule="auto"/>
      <w:jc w:val="both"/>
      <w:outlineLvl w:val="0"/>
    </w:pPr>
    <w:rPr>
      <w:rFonts w:ascii="Calibri" w:hAnsi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7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E57AAE"/>
    <w:pPr>
      <w:ind w:left="720"/>
      <w:contextualSpacing/>
    </w:pPr>
  </w:style>
  <w:style w:type="paragraph" w:styleId="a5">
    <w:name w:val="Title"/>
    <w:basedOn w:val="a"/>
    <w:link w:val="a6"/>
    <w:qFormat/>
    <w:rsid w:val="00BF4097"/>
    <w:pPr>
      <w:jc w:val="center"/>
    </w:pPr>
    <w:rPr>
      <w:b/>
      <w:szCs w:val="20"/>
      <w:lang w:val="x-none"/>
    </w:rPr>
  </w:style>
  <w:style w:type="character" w:customStyle="1" w:styleId="a6">
    <w:name w:val="Название Знак"/>
    <w:basedOn w:val="a0"/>
    <w:link w:val="a5"/>
    <w:rsid w:val="00BF409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rvts6">
    <w:name w:val="rvts6"/>
    <w:rsid w:val="00BF4097"/>
    <w:rPr>
      <w:rFonts w:ascii="Times New Roman" w:hAnsi="Times New Roman" w:cs="Times New Roman" w:hint="default"/>
      <w:sz w:val="24"/>
      <w:szCs w:val="24"/>
    </w:rPr>
  </w:style>
  <w:style w:type="paragraph" w:customStyle="1" w:styleId="a7">
    <w:name w:val="Абзац списку"/>
    <w:basedOn w:val="a"/>
    <w:qFormat/>
    <w:rsid w:val="00BF40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BE4416"/>
  </w:style>
  <w:style w:type="character" w:customStyle="1" w:styleId="10">
    <w:name w:val="Заголовок 1 Знак"/>
    <w:basedOn w:val="a0"/>
    <w:link w:val="1"/>
    <w:uiPriority w:val="9"/>
    <w:rsid w:val="00FD7976"/>
    <w:rPr>
      <w:rFonts w:ascii="Calibri" w:eastAsia="Times New Roman" w:hAnsi="Calibri" w:cs="Times New Roman"/>
      <w:sz w:val="28"/>
      <w:lang w:val="uk-UA"/>
    </w:rPr>
  </w:style>
  <w:style w:type="character" w:customStyle="1" w:styleId="a4">
    <w:name w:val="Абзац списка Знак"/>
    <w:link w:val="a3"/>
    <w:uiPriority w:val="34"/>
    <w:rsid w:val="00FD7976"/>
    <w:rPr>
      <w:rFonts w:ascii="Calibri" w:eastAsia="Calibri" w:hAnsi="Calibri" w:cs="Times New Roman"/>
    </w:rPr>
  </w:style>
  <w:style w:type="character" w:customStyle="1" w:styleId="FontStyle13">
    <w:name w:val="Font Style13"/>
    <w:rsid w:val="00FD797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976"/>
    <w:pPr>
      <w:keepNext/>
      <w:spacing w:after="200" w:line="276" w:lineRule="auto"/>
      <w:jc w:val="both"/>
      <w:outlineLvl w:val="0"/>
    </w:pPr>
    <w:rPr>
      <w:rFonts w:ascii="Calibri" w:hAnsi="Calibri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7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E57AAE"/>
    <w:pPr>
      <w:ind w:left="720"/>
      <w:contextualSpacing/>
    </w:pPr>
  </w:style>
  <w:style w:type="paragraph" w:styleId="a5">
    <w:name w:val="Title"/>
    <w:basedOn w:val="a"/>
    <w:link w:val="a6"/>
    <w:qFormat/>
    <w:rsid w:val="00BF4097"/>
    <w:pPr>
      <w:jc w:val="center"/>
    </w:pPr>
    <w:rPr>
      <w:b/>
      <w:szCs w:val="20"/>
      <w:lang w:val="x-none"/>
    </w:rPr>
  </w:style>
  <w:style w:type="character" w:customStyle="1" w:styleId="a6">
    <w:name w:val="Название Знак"/>
    <w:basedOn w:val="a0"/>
    <w:link w:val="a5"/>
    <w:rsid w:val="00BF409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rvts6">
    <w:name w:val="rvts6"/>
    <w:rsid w:val="00BF4097"/>
    <w:rPr>
      <w:rFonts w:ascii="Times New Roman" w:hAnsi="Times New Roman" w:cs="Times New Roman" w:hint="default"/>
      <w:sz w:val="24"/>
      <w:szCs w:val="24"/>
    </w:rPr>
  </w:style>
  <w:style w:type="paragraph" w:customStyle="1" w:styleId="a7">
    <w:name w:val="Абзац списку"/>
    <w:basedOn w:val="a"/>
    <w:qFormat/>
    <w:rsid w:val="00BF40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BE4416"/>
  </w:style>
  <w:style w:type="character" w:customStyle="1" w:styleId="10">
    <w:name w:val="Заголовок 1 Знак"/>
    <w:basedOn w:val="a0"/>
    <w:link w:val="1"/>
    <w:uiPriority w:val="9"/>
    <w:rsid w:val="00FD7976"/>
    <w:rPr>
      <w:rFonts w:ascii="Calibri" w:eastAsia="Times New Roman" w:hAnsi="Calibri" w:cs="Times New Roman"/>
      <w:sz w:val="28"/>
      <w:lang w:val="uk-UA"/>
    </w:rPr>
  </w:style>
  <w:style w:type="character" w:customStyle="1" w:styleId="a4">
    <w:name w:val="Абзац списка Знак"/>
    <w:link w:val="a3"/>
    <w:uiPriority w:val="34"/>
    <w:rsid w:val="00FD7976"/>
    <w:rPr>
      <w:rFonts w:ascii="Calibri" w:eastAsia="Calibri" w:hAnsi="Calibri" w:cs="Times New Roman"/>
    </w:rPr>
  </w:style>
  <w:style w:type="character" w:customStyle="1" w:styleId="FontStyle13">
    <w:name w:val="Font Style13"/>
    <w:rsid w:val="00FD797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2024-09-02T07:40:00Z</dcterms:created>
  <dcterms:modified xsi:type="dcterms:W3CDTF">2024-09-02T07:48:00Z</dcterms:modified>
</cp:coreProperties>
</file>