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AF13B" w14:textId="7AD4BF7E" w:rsidR="005F426E" w:rsidRPr="0031215D" w:rsidRDefault="00EB2B1D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НОМІНАЦІЯ «</w:t>
      </w:r>
      <w:r w:rsidR="00E33495" w:rsidRPr="0031215D">
        <w:rPr>
          <w:rFonts w:ascii="Times New Roman" w:hAnsi="Times New Roman" w:cs="Times New Roman"/>
          <w:b/>
          <w:sz w:val="28"/>
          <w:szCs w:val="28"/>
          <w:lang w:val="uk-UA"/>
        </w:rPr>
        <w:t>Англійська мова</w:t>
      </w: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727269" w:rsidRPr="003121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7ADC3883" w14:textId="559D5D0B" w:rsidR="00B03DC9" w:rsidRPr="0031215D" w:rsidRDefault="00B03DC9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04A0BC" w14:textId="77777777" w:rsidR="00FA4E01" w:rsidRPr="0031215D" w:rsidRDefault="00FA4E01" w:rsidP="00FA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EDF05A" w14:textId="461D8F06" w:rsidR="00FA4E01" w:rsidRPr="0031215D" w:rsidRDefault="00FA4E01" w:rsidP="00FA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«Майстерка»</w:t>
      </w:r>
    </w:p>
    <w:p w14:paraId="5D2A8F00" w14:textId="77777777" w:rsidR="00FA4E01" w:rsidRPr="0031215D" w:rsidRDefault="00FA4E01" w:rsidP="00FA4E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31215D" w:rsidRPr="0031215D" w14:paraId="24B74B31" w14:textId="77777777" w:rsidTr="007C01D5">
        <w:tc>
          <w:tcPr>
            <w:tcW w:w="7650" w:type="dxa"/>
          </w:tcPr>
          <w:p w14:paraId="44BCD8D4" w14:textId="77777777" w:rsidR="00FA4E01" w:rsidRPr="0031215D" w:rsidRDefault="00FA4E01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1BD71116" w14:textId="4E00FAE2" w:rsidR="00FA4E01" w:rsidRPr="0031215D" w:rsidRDefault="00FA4E01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F426E"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31215D" w:rsidRPr="0031215D" w14:paraId="379F4D14" w14:textId="77777777" w:rsidTr="007C01D5">
        <w:tc>
          <w:tcPr>
            <w:tcW w:w="7650" w:type="dxa"/>
          </w:tcPr>
          <w:p w14:paraId="26CC543E" w14:textId="077747CD" w:rsidR="00FA4E01" w:rsidRPr="0031215D" w:rsidRDefault="00284D6B" w:rsidP="007C01D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FA4E01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міння представляти власний досвід</w:t>
            </w:r>
          </w:p>
        </w:tc>
        <w:tc>
          <w:tcPr>
            <w:tcW w:w="1695" w:type="dxa"/>
          </w:tcPr>
          <w:p w14:paraId="07C8A645" w14:textId="70890C5D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31215D" w:rsidRPr="0031215D" w14:paraId="6F6B9F4A" w14:textId="77777777" w:rsidTr="007C01D5">
        <w:tc>
          <w:tcPr>
            <w:tcW w:w="7650" w:type="dxa"/>
          </w:tcPr>
          <w:p w14:paraId="755CD1F4" w14:textId="521E6C1C" w:rsidR="00FA4E01" w:rsidRPr="0031215D" w:rsidRDefault="00284D6B" w:rsidP="007C01D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FA4E01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отримання принципів проведення майстерки</w:t>
            </w:r>
          </w:p>
        </w:tc>
        <w:tc>
          <w:tcPr>
            <w:tcW w:w="1695" w:type="dxa"/>
          </w:tcPr>
          <w:p w14:paraId="04EF67BE" w14:textId="2B4E3812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1215D" w:rsidRPr="0031215D" w14:paraId="472985EE" w14:textId="77777777" w:rsidTr="007C01D5">
        <w:tc>
          <w:tcPr>
            <w:tcW w:w="7650" w:type="dxa"/>
          </w:tcPr>
          <w:p w14:paraId="0ECACDBA" w14:textId="7E7CAC0A" w:rsidR="00FA4E01" w:rsidRPr="0031215D" w:rsidRDefault="00284D6B" w:rsidP="007C01D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FA4E01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оцільність і практична спрямованість представлених технологій, методів і прийомів роботи, майстерність та ефективність їх використання</w:t>
            </w:r>
          </w:p>
        </w:tc>
        <w:tc>
          <w:tcPr>
            <w:tcW w:w="1695" w:type="dxa"/>
          </w:tcPr>
          <w:p w14:paraId="15430528" w14:textId="4A086582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1215D" w:rsidRPr="0031215D" w14:paraId="3B9C928C" w14:textId="77777777" w:rsidTr="007C01D5">
        <w:tc>
          <w:tcPr>
            <w:tcW w:w="7650" w:type="dxa"/>
          </w:tcPr>
          <w:p w14:paraId="1F03D05B" w14:textId="44161EE8" w:rsidR="00FA4E01" w:rsidRPr="0031215D" w:rsidRDefault="00284D6B" w:rsidP="007C01D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FA4E01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едагогічна цінність майстерки для її учасників</w:t>
            </w:r>
          </w:p>
        </w:tc>
        <w:tc>
          <w:tcPr>
            <w:tcW w:w="1695" w:type="dxa"/>
          </w:tcPr>
          <w:p w14:paraId="705D052D" w14:textId="6D936132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31215D" w:rsidRPr="0031215D" w14:paraId="2FCC235C" w14:textId="77777777" w:rsidTr="007C01D5">
        <w:tc>
          <w:tcPr>
            <w:tcW w:w="7650" w:type="dxa"/>
          </w:tcPr>
          <w:p w14:paraId="00AEE0CD" w14:textId="2B520279" w:rsidR="00FA4E01" w:rsidRPr="0031215D" w:rsidRDefault="00284D6B" w:rsidP="007C01D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FA4E01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артнерська взаємодія з аудиторією</w:t>
            </w:r>
          </w:p>
        </w:tc>
        <w:tc>
          <w:tcPr>
            <w:tcW w:w="1695" w:type="dxa"/>
          </w:tcPr>
          <w:p w14:paraId="4FF2C714" w14:textId="2DE06D02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31215D" w:rsidRPr="0031215D" w14:paraId="0EBA2F60" w14:textId="77777777" w:rsidTr="007C01D5">
        <w:tc>
          <w:tcPr>
            <w:tcW w:w="7650" w:type="dxa"/>
          </w:tcPr>
          <w:p w14:paraId="45753E3D" w14:textId="1B4FC780" w:rsidR="00FA4E01" w:rsidRPr="0031215D" w:rsidRDefault="00284D6B" w:rsidP="007C01D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="00FA4E01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бґрунтованість позиції та лаконічність відповідей, мовно-комунікативна компетентність</w:t>
            </w:r>
          </w:p>
        </w:tc>
        <w:tc>
          <w:tcPr>
            <w:tcW w:w="1695" w:type="dxa"/>
          </w:tcPr>
          <w:p w14:paraId="3DE17E61" w14:textId="62134869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FA4E01" w:rsidRPr="0031215D" w14:paraId="706DFA05" w14:textId="77777777" w:rsidTr="007C01D5">
        <w:tc>
          <w:tcPr>
            <w:tcW w:w="7650" w:type="dxa"/>
          </w:tcPr>
          <w:p w14:paraId="17B82B14" w14:textId="77777777" w:rsidR="00FA4E01" w:rsidRPr="0031215D" w:rsidRDefault="00FA4E01" w:rsidP="007C01D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0F595065" w14:textId="65DDC8EA" w:rsidR="00FA4E01" w:rsidRPr="0031215D" w:rsidRDefault="005F426E" w:rsidP="007C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727269"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6D70EA48" w14:textId="77777777" w:rsidR="00EB2B1D" w:rsidRPr="0031215D" w:rsidRDefault="00EB2B1D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D8AD31" w14:textId="10D873C2" w:rsidR="00AF0B36" w:rsidRPr="0031215D" w:rsidRDefault="005D4798" w:rsidP="00845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r w:rsidR="00F76B08" w:rsidRPr="0031215D">
        <w:rPr>
          <w:rFonts w:ascii="Times New Roman" w:hAnsi="Times New Roman" w:cs="Times New Roman"/>
          <w:b/>
          <w:sz w:val="28"/>
          <w:szCs w:val="28"/>
          <w:lang w:val="uk-UA"/>
        </w:rPr>
        <w:t>Методичний експромт</w:t>
      </w: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678ECF8" w14:textId="77777777" w:rsidR="003F5132" w:rsidRPr="0031215D" w:rsidRDefault="003F5132" w:rsidP="0084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31215D" w:rsidRPr="0031215D" w14:paraId="71FA8094" w14:textId="77777777" w:rsidTr="00F96E18">
        <w:tc>
          <w:tcPr>
            <w:tcW w:w="7650" w:type="dxa"/>
          </w:tcPr>
          <w:p w14:paraId="7827BA76" w14:textId="77777777" w:rsidR="005D4798" w:rsidRPr="0031215D" w:rsidRDefault="005D4798" w:rsidP="00845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27292EF0" w14:textId="24154514" w:rsidR="005D4798" w:rsidRPr="0031215D" w:rsidRDefault="005D4798" w:rsidP="00845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F426E"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31215D" w:rsidRPr="0031215D" w14:paraId="4CB1654C" w14:textId="77777777" w:rsidTr="00F96E18">
        <w:tc>
          <w:tcPr>
            <w:tcW w:w="7650" w:type="dxa"/>
          </w:tcPr>
          <w:p w14:paraId="3223B457" w14:textId="03229455" w:rsidR="00D30589" w:rsidRPr="0031215D" w:rsidRDefault="00284D6B" w:rsidP="00FD217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5F426E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редметно-методична компетентність, гнучкість педагогічного мислення  </w:t>
            </w:r>
          </w:p>
        </w:tc>
        <w:tc>
          <w:tcPr>
            <w:tcW w:w="1695" w:type="dxa"/>
          </w:tcPr>
          <w:p w14:paraId="1ECA29C6" w14:textId="536DF927" w:rsidR="00D30589" w:rsidRPr="0031215D" w:rsidRDefault="005F426E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7880A0D7" w14:textId="77777777" w:rsidTr="00F96E18">
        <w:tc>
          <w:tcPr>
            <w:tcW w:w="7650" w:type="dxa"/>
          </w:tcPr>
          <w:p w14:paraId="55EDB069" w14:textId="20DB95D5" w:rsidR="009F103D" w:rsidRPr="0031215D" w:rsidRDefault="00284D6B" w:rsidP="00FD217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</w:t>
            </w:r>
            <w:r w:rsidR="005F426E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овно-комунікативна компетентність</w:t>
            </w:r>
          </w:p>
        </w:tc>
        <w:tc>
          <w:tcPr>
            <w:tcW w:w="1695" w:type="dxa"/>
          </w:tcPr>
          <w:p w14:paraId="1A959BA4" w14:textId="7BB23B00" w:rsidR="009F103D" w:rsidRPr="0031215D" w:rsidRDefault="00DF4AC8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3F6ABE26" w14:textId="77777777" w:rsidTr="00F96E18">
        <w:tc>
          <w:tcPr>
            <w:tcW w:w="7650" w:type="dxa"/>
          </w:tcPr>
          <w:p w14:paraId="78A28236" w14:textId="329B540E" w:rsidR="009F103D" w:rsidRPr="0031215D" w:rsidRDefault="00284D6B" w:rsidP="00FD217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="00FD2170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птимальність, доцільність адаптації навчального матеріалу</w:t>
            </w:r>
          </w:p>
        </w:tc>
        <w:tc>
          <w:tcPr>
            <w:tcW w:w="1695" w:type="dxa"/>
          </w:tcPr>
          <w:p w14:paraId="0D6A3B1F" w14:textId="4E937E7E" w:rsidR="009F103D" w:rsidRPr="0031215D" w:rsidRDefault="005F426E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29DDFA05" w14:textId="77777777" w:rsidTr="00F96E18">
        <w:tc>
          <w:tcPr>
            <w:tcW w:w="7650" w:type="dxa"/>
          </w:tcPr>
          <w:p w14:paraId="41FF4D30" w14:textId="5AB19589" w:rsidR="009F103D" w:rsidRPr="0031215D" w:rsidRDefault="000720AC" w:rsidP="00FD217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FD2170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рахування психолого-педагогічних</w:t>
            </w:r>
            <w:r w:rsidR="005F426E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D2170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особливостей учнів</w:t>
            </w:r>
          </w:p>
        </w:tc>
        <w:tc>
          <w:tcPr>
            <w:tcW w:w="1695" w:type="dxa"/>
          </w:tcPr>
          <w:p w14:paraId="7A40FAAF" w14:textId="1006DF2B" w:rsidR="009F103D" w:rsidRPr="0031215D" w:rsidRDefault="00BA0D40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</w:tr>
      <w:tr w:rsidR="0031215D" w:rsidRPr="0031215D" w14:paraId="0616C98A" w14:textId="77777777" w:rsidTr="00F96E18">
        <w:tc>
          <w:tcPr>
            <w:tcW w:w="7650" w:type="dxa"/>
          </w:tcPr>
          <w:p w14:paraId="6DDA21CF" w14:textId="6583F311" w:rsidR="00FD2170" w:rsidRPr="0031215D" w:rsidRDefault="000720AC" w:rsidP="00FD217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</w:t>
            </w:r>
            <w:r w:rsidR="00FD2170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огічність викладу, обґрунтованість позиції та лаконічність</w:t>
            </w:r>
          </w:p>
          <w:p w14:paraId="4F80BA83" w14:textId="644FEBD9" w:rsidR="00573310" w:rsidRPr="0031215D" w:rsidRDefault="00FD2170" w:rsidP="00FD217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відповідей</w:t>
            </w:r>
          </w:p>
        </w:tc>
        <w:tc>
          <w:tcPr>
            <w:tcW w:w="1695" w:type="dxa"/>
          </w:tcPr>
          <w:p w14:paraId="18801E4A" w14:textId="1846D8E1" w:rsidR="00573310" w:rsidRPr="0031215D" w:rsidRDefault="005F426E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F4AC8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FD2170" w:rsidRPr="0031215D" w14:paraId="2B54BA49" w14:textId="77777777" w:rsidTr="00F96E18">
        <w:tc>
          <w:tcPr>
            <w:tcW w:w="7650" w:type="dxa"/>
          </w:tcPr>
          <w:p w14:paraId="6E645297" w14:textId="77777777" w:rsidR="00274F2B" w:rsidRPr="0031215D" w:rsidRDefault="00274F2B" w:rsidP="0084583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19C16537" w14:textId="5728AF38" w:rsidR="00274F2B" w:rsidRPr="0031215D" w:rsidRDefault="005F426E" w:rsidP="008458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</w:tc>
      </w:tr>
    </w:tbl>
    <w:p w14:paraId="595C2DDB" w14:textId="77777777" w:rsidR="00FD2170" w:rsidRPr="0031215D" w:rsidRDefault="00FD2170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FB04F8" w14:textId="4E6D2D82" w:rsidR="005D4798" w:rsidRPr="0031215D" w:rsidRDefault="005D4798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r w:rsidR="00E33495" w:rsidRPr="003121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Написання </w:t>
      </w:r>
      <w:proofErr w:type="spellStart"/>
      <w:r w:rsidR="00E33495" w:rsidRPr="0031215D">
        <w:rPr>
          <w:rFonts w:ascii="Times New Roman" w:hAnsi="Times New Roman" w:cs="Times New Roman"/>
          <w:b/>
          <w:sz w:val="28"/>
          <w:szCs w:val="28"/>
          <w:lang w:val="uk-UA"/>
        </w:rPr>
        <w:t>ессею</w:t>
      </w:r>
      <w:proofErr w:type="spellEnd"/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8FA7071" w14:textId="77777777" w:rsidR="003F5132" w:rsidRPr="0031215D" w:rsidRDefault="003F5132" w:rsidP="00566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31215D" w:rsidRPr="0031215D" w14:paraId="34F1F6FE" w14:textId="77777777" w:rsidTr="00F96E18">
        <w:tc>
          <w:tcPr>
            <w:tcW w:w="7650" w:type="dxa"/>
          </w:tcPr>
          <w:p w14:paraId="4AB86A6E" w14:textId="77777777" w:rsidR="005D4798" w:rsidRPr="0031215D" w:rsidRDefault="005D4798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1FD7CD76" w14:textId="6344E71E" w:rsidR="005D4798" w:rsidRPr="0031215D" w:rsidRDefault="005D4798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F426E" w:rsidRPr="00312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31215D" w:rsidRPr="0031215D" w14:paraId="7CCADF23" w14:textId="77777777" w:rsidTr="00F96E18">
        <w:tc>
          <w:tcPr>
            <w:tcW w:w="7650" w:type="dxa"/>
          </w:tcPr>
          <w:p w14:paraId="05DF2FF9" w14:textId="28175E1B" w:rsidR="003B4292" w:rsidRPr="0031215D" w:rsidRDefault="000720AC" w:rsidP="003B429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3B4292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озуміння проблеми шкільної англомовної освіти, уміння</w:t>
            </w:r>
          </w:p>
          <w:p w14:paraId="419D40EB" w14:textId="5E40180E" w:rsidR="005D4798" w:rsidRPr="0031215D" w:rsidRDefault="003B4292" w:rsidP="003B4292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переосмислювати проблему</w:t>
            </w:r>
          </w:p>
        </w:tc>
        <w:tc>
          <w:tcPr>
            <w:tcW w:w="1695" w:type="dxa"/>
          </w:tcPr>
          <w:p w14:paraId="48D05E9F" w14:textId="574FA4C8" w:rsidR="005D4798" w:rsidRPr="0031215D" w:rsidRDefault="005F426E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31215D" w:rsidRPr="0031215D" w14:paraId="5749ECD5" w14:textId="77777777" w:rsidTr="00F96E18">
        <w:tc>
          <w:tcPr>
            <w:tcW w:w="7650" w:type="dxa"/>
          </w:tcPr>
          <w:p w14:paraId="0DDF38B4" w14:textId="4B9BD84B" w:rsidR="00BC7B0A" w:rsidRPr="0031215D" w:rsidRDefault="000720AC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</w:t>
            </w:r>
            <w:r w:rsidR="003B4292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ормулювання власної позиції, її переконливість</w:t>
            </w:r>
          </w:p>
        </w:tc>
        <w:tc>
          <w:tcPr>
            <w:tcW w:w="1695" w:type="dxa"/>
          </w:tcPr>
          <w:p w14:paraId="478F15F3" w14:textId="2A47EF11" w:rsidR="00BC7B0A" w:rsidRPr="0031215D" w:rsidRDefault="005F426E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31215D" w:rsidRPr="0031215D" w14:paraId="590C6A12" w14:textId="77777777" w:rsidTr="00F96E18">
        <w:tc>
          <w:tcPr>
            <w:tcW w:w="7650" w:type="dxa"/>
          </w:tcPr>
          <w:p w14:paraId="4A0F9440" w14:textId="1803E834" w:rsidR="00795232" w:rsidRPr="0031215D" w:rsidRDefault="000720AC" w:rsidP="0084583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</w:t>
            </w:r>
            <w:r w:rsidR="003B4292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агатство словникового запасу, мовно-комунікативна компетентність</w:t>
            </w:r>
          </w:p>
        </w:tc>
        <w:tc>
          <w:tcPr>
            <w:tcW w:w="1695" w:type="dxa"/>
          </w:tcPr>
          <w:p w14:paraId="52B7322A" w14:textId="216660C6" w:rsidR="00795232" w:rsidRPr="0031215D" w:rsidRDefault="00727269" w:rsidP="0072726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E33495" w:rsidRPr="0031215D" w14:paraId="1922B23F" w14:textId="77777777" w:rsidTr="00F96E18">
        <w:tc>
          <w:tcPr>
            <w:tcW w:w="7650" w:type="dxa"/>
          </w:tcPr>
          <w:p w14:paraId="07D1A14E" w14:textId="77777777" w:rsidR="00274F2B" w:rsidRPr="0031215D" w:rsidRDefault="00274F2B" w:rsidP="005660D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1025E72F" w14:textId="1EBDCD41" w:rsidR="00274F2B" w:rsidRPr="0031215D" w:rsidRDefault="005F426E" w:rsidP="00727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</w:tr>
    </w:tbl>
    <w:p w14:paraId="412F7A7C" w14:textId="77777777" w:rsidR="00FD2170" w:rsidRPr="0031215D" w:rsidRDefault="00FD2170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21237B" w14:textId="77777777" w:rsidR="007373DF" w:rsidRPr="0031215D" w:rsidRDefault="007373DF" w:rsidP="005660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93AFE7" w14:textId="77777777" w:rsidR="00FA4E01" w:rsidRPr="0031215D" w:rsidRDefault="00FA4E01" w:rsidP="001969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05F3FC" w14:textId="77777777" w:rsidR="00FA4E01" w:rsidRPr="0031215D" w:rsidRDefault="00FA4E01" w:rsidP="001969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16A644" w14:textId="74CC40CF" w:rsidR="003B3E40" w:rsidRPr="0031215D" w:rsidRDefault="003B3E40" w:rsidP="003B3E4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r w:rsidR="00F76B08" w:rsidRPr="0031215D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573310" w:rsidRPr="0031215D">
        <w:rPr>
          <w:rFonts w:ascii="Times New Roman" w:hAnsi="Times New Roman" w:cs="Times New Roman"/>
          <w:b/>
          <w:sz w:val="28"/>
          <w:szCs w:val="28"/>
          <w:lang w:val="uk-UA"/>
        </w:rPr>
        <w:t>оєкт</w:t>
      </w: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31215D" w:rsidRPr="0031215D" w14:paraId="2FC2FE0F" w14:textId="77777777" w:rsidTr="001E64C5">
        <w:tc>
          <w:tcPr>
            <w:tcW w:w="7650" w:type="dxa"/>
          </w:tcPr>
          <w:p w14:paraId="46A67CF3" w14:textId="77777777" w:rsidR="003B3E40" w:rsidRPr="0031215D" w:rsidRDefault="003B3E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7C143F08" w14:textId="133228F4" w:rsidR="003B3E40" w:rsidRPr="0031215D" w:rsidRDefault="003B3E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A360D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31215D" w:rsidRPr="0031215D" w14:paraId="503162F7" w14:textId="77777777" w:rsidTr="001E64C5">
        <w:tc>
          <w:tcPr>
            <w:tcW w:w="7650" w:type="dxa"/>
          </w:tcPr>
          <w:p w14:paraId="42E92CC7" w14:textId="54B33220" w:rsidR="00196998" w:rsidRPr="0031215D" w:rsidRDefault="000720AC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структури проєкту</w:t>
            </w:r>
          </w:p>
        </w:tc>
        <w:tc>
          <w:tcPr>
            <w:tcW w:w="1695" w:type="dxa"/>
          </w:tcPr>
          <w:p w14:paraId="06679E52" w14:textId="6A575E6E" w:rsidR="00196998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1215D" w:rsidRPr="0031215D" w14:paraId="0DDA15AC" w14:textId="77777777" w:rsidTr="001E64C5">
        <w:tc>
          <w:tcPr>
            <w:tcW w:w="7650" w:type="dxa"/>
          </w:tcPr>
          <w:p w14:paraId="2455D598" w14:textId="2B960367" w:rsidR="00F76B08" w:rsidRPr="0031215D" w:rsidRDefault="000720AC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едагогічна цінність проєкту та його практична значущість</w:t>
            </w:r>
          </w:p>
        </w:tc>
        <w:tc>
          <w:tcPr>
            <w:tcW w:w="1695" w:type="dxa"/>
          </w:tcPr>
          <w:p w14:paraId="0BEFE969" w14:textId="34CE9CD8" w:rsidR="00F76B08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1215D" w:rsidRPr="0031215D" w14:paraId="5FD1A836" w14:textId="77777777" w:rsidTr="001E64C5">
        <w:tc>
          <w:tcPr>
            <w:tcW w:w="7650" w:type="dxa"/>
          </w:tcPr>
          <w:p w14:paraId="1F3AC376" w14:textId="5927C434" w:rsidR="00E33495" w:rsidRPr="0031215D" w:rsidRDefault="000720AC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E33495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балансованість інтеграції </w:t>
            </w:r>
            <w:proofErr w:type="spellStart"/>
            <w:r w:rsidR="00E33495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мовних</w:t>
            </w:r>
            <w:proofErr w:type="spellEnd"/>
            <w:r w:rsidR="00E33495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навичок у проєкт</w:t>
            </w:r>
          </w:p>
        </w:tc>
        <w:tc>
          <w:tcPr>
            <w:tcW w:w="1695" w:type="dxa"/>
          </w:tcPr>
          <w:p w14:paraId="2C69543E" w14:textId="53EF9D87" w:rsidR="00E33495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1215D" w:rsidRPr="0031215D" w14:paraId="1E2E6458" w14:textId="77777777" w:rsidTr="001E64C5">
        <w:tc>
          <w:tcPr>
            <w:tcW w:w="7650" w:type="dxa"/>
          </w:tcPr>
          <w:p w14:paraId="0191B8E8" w14:textId="1DB8E3E5" w:rsidR="00573310" w:rsidRPr="0031215D" w:rsidRDefault="000720AC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оцільність передбачених технологій, методів, прийомів і засобів навчання</w:t>
            </w:r>
          </w:p>
        </w:tc>
        <w:tc>
          <w:tcPr>
            <w:tcW w:w="1695" w:type="dxa"/>
          </w:tcPr>
          <w:p w14:paraId="4E6F481D" w14:textId="035AF82E" w:rsidR="00573310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1215D" w:rsidRPr="0031215D" w14:paraId="79F356B6" w14:textId="77777777" w:rsidTr="001E64C5">
        <w:tc>
          <w:tcPr>
            <w:tcW w:w="7650" w:type="dxa"/>
          </w:tcPr>
          <w:p w14:paraId="1DADB267" w14:textId="2C7C73CA" w:rsidR="00573310" w:rsidRPr="0031215D" w:rsidRDefault="000720AC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абезпечення особистісно орієнтованого підходу</w:t>
            </w:r>
          </w:p>
        </w:tc>
        <w:tc>
          <w:tcPr>
            <w:tcW w:w="1695" w:type="dxa"/>
          </w:tcPr>
          <w:p w14:paraId="2BA1D19E" w14:textId="34370299" w:rsidR="00573310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1215D" w:rsidRPr="0031215D" w14:paraId="5CE4B020" w14:textId="77777777" w:rsidTr="001E64C5">
        <w:tc>
          <w:tcPr>
            <w:tcW w:w="7650" w:type="dxa"/>
          </w:tcPr>
          <w:p w14:paraId="1F004770" w14:textId="79B24480" w:rsidR="00573310" w:rsidRPr="0031215D" w:rsidRDefault="000720AC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прямованість на формування певних ключових і предметних компетентностей, цілісності знань учнів, цінностей та ставлень</w:t>
            </w:r>
          </w:p>
        </w:tc>
        <w:tc>
          <w:tcPr>
            <w:tcW w:w="1695" w:type="dxa"/>
          </w:tcPr>
          <w:p w14:paraId="68C15B9E" w14:textId="0D4BA87A" w:rsidR="00573310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1215D" w:rsidRPr="0031215D" w14:paraId="0F198F57" w14:textId="77777777" w:rsidTr="001E64C5">
        <w:tc>
          <w:tcPr>
            <w:tcW w:w="7650" w:type="dxa"/>
          </w:tcPr>
          <w:p w14:paraId="56EC45CB" w14:textId="200BF9D5" w:rsidR="00573310" w:rsidRPr="0031215D" w:rsidRDefault="000720AC" w:rsidP="0057331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іткість завдань, інструкцій для учнів</w:t>
            </w:r>
          </w:p>
        </w:tc>
        <w:tc>
          <w:tcPr>
            <w:tcW w:w="1695" w:type="dxa"/>
          </w:tcPr>
          <w:p w14:paraId="413E5397" w14:textId="1CCE3DE4" w:rsidR="00573310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1215D" w:rsidRPr="0031215D" w14:paraId="0098F080" w14:textId="77777777" w:rsidTr="001E64C5">
        <w:tc>
          <w:tcPr>
            <w:tcW w:w="7650" w:type="dxa"/>
          </w:tcPr>
          <w:p w14:paraId="2532F32F" w14:textId="63209290" w:rsidR="00573310" w:rsidRPr="0031215D" w:rsidRDefault="000720AC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57331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2EA810CA" w14:textId="7563E01C" w:rsidR="00573310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1215D" w:rsidRPr="0031215D" w14:paraId="71EC4747" w14:textId="77777777" w:rsidTr="001E64C5">
        <w:tc>
          <w:tcPr>
            <w:tcW w:w="7650" w:type="dxa"/>
          </w:tcPr>
          <w:p w14:paraId="449027EA" w14:textId="632B0BFB" w:rsidR="00E33495" w:rsidRPr="0031215D" w:rsidRDefault="000720AC" w:rsidP="001969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33495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овно-комунікативна компетентність</w:t>
            </w:r>
          </w:p>
        </w:tc>
        <w:tc>
          <w:tcPr>
            <w:tcW w:w="1695" w:type="dxa"/>
          </w:tcPr>
          <w:p w14:paraId="69580CB4" w14:textId="56461345" w:rsidR="00E33495" w:rsidRPr="0031215D" w:rsidRDefault="00BA0D40" w:rsidP="001E6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E33495" w:rsidRPr="0031215D" w14:paraId="7132CCD6" w14:textId="77777777" w:rsidTr="001E64C5">
        <w:tc>
          <w:tcPr>
            <w:tcW w:w="7650" w:type="dxa"/>
          </w:tcPr>
          <w:p w14:paraId="66994B81" w14:textId="77777777" w:rsidR="003B3E40" w:rsidRPr="0031215D" w:rsidRDefault="003B3E40" w:rsidP="001E64C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21F28DB3" w14:textId="3D7152A6" w:rsidR="003B3E40" w:rsidRPr="0031215D" w:rsidRDefault="006A360D" w:rsidP="001E6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727269"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1F8377AF" w14:textId="77777777" w:rsidR="00FA4E01" w:rsidRPr="0031215D" w:rsidRDefault="00FA4E01" w:rsidP="00FA4E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719CF0" w14:textId="2737B765" w:rsidR="00FA4E01" w:rsidRPr="0031215D" w:rsidRDefault="00FA4E01" w:rsidP="00FA4E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«Тестування»</w:t>
      </w:r>
    </w:p>
    <w:p w14:paraId="7E9E4B6C" w14:textId="77777777" w:rsidR="00FA4E01" w:rsidRPr="0031215D" w:rsidRDefault="00FA4E01" w:rsidP="00FA4E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31215D" w:rsidRPr="0031215D" w14:paraId="7C1B6A96" w14:textId="77777777" w:rsidTr="00F9773A">
        <w:tc>
          <w:tcPr>
            <w:tcW w:w="7650" w:type="dxa"/>
          </w:tcPr>
          <w:p w14:paraId="19C05CD5" w14:textId="77777777" w:rsidR="00FA4E01" w:rsidRPr="0031215D" w:rsidRDefault="00FA4E01" w:rsidP="00F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03B61A4B" w14:textId="57C5DE80" w:rsidR="00FA4E01" w:rsidRPr="0031215D" w:rsidRDefault="00FA4E01" w:rsidP="00F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A4E01" w:rsidRPr="0031215D" w14:paraId="0CA17661" w14:textId="77777777" w:rsidTr="00F9773A">
        <w:tc>
          <w:tcPr>
            <w:tcW w:w="7650" w:type="dxa"/>
          </w:tcPr>
          <w:p w14:paraId="42D4F74D" w14:textId="77777777" w:rsidR="00FA4E01" w:rsidRPr="0031215D" w:rsidRDefault="00FA4E01" w:rsidP="00F9773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7F2013B8" w14:textId="583F5080" w:rsidR="00FA4E01" w:rsidRPr="0031215D" w:rsidRDefault="000720AC" w:rsidP="00F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</w:tbl>
    <w:p w14:paraId="29471685" w14:textId="77777777" w:rsidR="00FA4E01" w:rsidRPr="0031215D" w:rsidRDefault="00FA4E01" w:rsidP="00FA4E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8554E5" w14:textId="77777777" w:rsidR="003B3E40" w:rsidRPr="0031215D" w:rsidRDefault="003B3E40" w:rsidP="005660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C710FA" w14:textId="77777777" w:rsidR="00A4425F" w:rsidRPr="0031215D" w:rsidRDefault="00A4425F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15D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«Урок»</w:t>
      </w:r>
    </w:p>
    <w:p w14:paraId="27E308D5" w14:textId="77777777" w:rsidR="00231133" w:rsidRPr="0031215D" w:rsidRDefault="00231133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31215D" w:rsidRPr="0031215D" w14:paraId="4DA0466C" w14:textId="77777777" w:rsidTr="00C83E50">
        <w:tc>
          <w:tcPr>
            <w:tcW w:w="7650" w:type="dxa"/>
          </w:tcPr>
          <w:p w14:paraId="4BD6AE31" w14:textId="77777777" w:rsidR="00231133" w:rsidRPr="0031215D" w:rsidRDefault="00231133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05E56D57" w14:textId="655DEA9B" w:rsidR="00231133" w:rsidRPr="0031215D" w:rsidRDefault="00231133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0D40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727269"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31215D" w:rsidRPr="0031215D" w14:paraId="5B90D7A1" w14:textId="77777777" w:rsidTr="00C83E50">
        <w:tc>
          <w:tcPr>
            <w:tcW w:w="7650" w:type="dxa"/>
          </w:tcPr>
          <w:p w14:paraId="18BA7055" w14:textId="1608CAFA" w:rsidR="00231133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едагогічна майстерність, предметно-методична компетентність, науковість, творчий підхід</w:t>
            </w:r>
          </w:p>
        </w:tc>
        <w:tc>
          <w:tcPr>
            <w:tcW w:w="1695" w:type="dxa"/>
          </w:tcPr>
          <w:p w14:paraId="43743137" w14:textId="5B745A0A" w:rsidR="00231133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7F64A003" w14:textId="77777777" w:rsidTr="00C83E50">
        <w:tc>
          <w:tcPr>
            <w:tcW w:w="7650" w:type="dxa"/>
          </w:tcPr>
          <w:p w14:paraId="5EAD34B9" w14:textId="6D5CBF60" w:rsidR="00231133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прямованість на формування цілісності знань, предметних та ключових компетентностей, цінностей</w:t>
            </w:r>
          </w:p>
        </w:tc>
        <w:tc>
          <w:tcPr>
            <w:tcW w:w="1695" w:type="dxa"/>
          </w:tcPr>
          <w:p w14:paraId="35CC7300" w14:textId="6D579B9B" w:rsidR="00231133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71BCC570" w14:textId="77777777" w:rsidTr="00C83E50">
        <w:tc>
          <w:tcPr>
            <w:tcW w:w="7650" w:type="dxa"/>
          </w:tcPr>
          <w:p w14:paraId="525B8B33" w14:textId="5ACC32FB" w:rsidR="00231133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еалізація наскрізних змістових ліній</w:t>
            </w:r>
          </w:p>
        </w:tc>
        <w:tc>
          <w:tcPr>
            <w:tcW w:w="1695" w:type="dxa"/>
          </w:tcPr>
          <w:p w14:paraId="1CF803F6" w14:textId="1B42B38A" w:rsidR="00231133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31215D" w:rsidRPr="0031215D" w14:paraId="7FC7E2DB" w14:textId="77777777" w:rsidTr="00C83E50">
        <w:tc>
          <w:tcPr>
            <w:tcW w:w="7650" w:type="dxa"/>
          </w:tcPr>
          <w:p w14:paraId="71EF480E" w14:textId="56F62A90" w:rsidR="00231133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езультативність і доцільність використання технологій, методів, прийомів, засобів і форм роботи</w:t>
            </w:r>
          </w:p>
        </w:tc>
        <w:tc>
          <w:tcPr>
            <w:tcW w:w="1695" w:type="dxa"/>
          </w:tcPr>
          <w:p w14:paraId="03AC305C" w14:textId="0359C123" w:rsidR="00231133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55C890EC" w14:textId="77777777" w:rsidTr="00C83E50">
        <w:tc>
          <w:tcPr>
            <w:tcW w:w="7650" w:type="dxa"/>
          </w:tcPr>
          <w:p w14:paraId="3256D68F" w14:textId="6C658305" w:rsidR="00D30589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4871EE1C" w14:textId="23DE1E72" w:rsidR="00D30589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31215D" w:rsidRPr="0031215D" w14:paraId="05757603" w14:textId="77777777" w:rsidTr="00C83E50">
        <w:tc>
          <w:tcPr>
            <w:tcW w:w="7650" w:type="dxa"/>
          </w:tcPr>
          <w:p w14:paraId="0A6C8508" w14:textId="41C0E61E" w:rsidR="00231133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рофесійні якості</w:t>
            </w:r>
          </w:p>
        </w:tc>
        <w:tc>
          <w:tcPr>
            <w:tcW w:w="1695" w:type="dxa"/>
          </w:tcPr>
          <w:p w14:paraId="0038287A" w14:textId="7B755F42" w:rsidR="00231133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14E1E679" w14:textId="77777777" w:rsidTr="00C83E50">
        <w:tc>
          <w:tcPr>
            <w:tcW w:w="7650" w:type="dxa"/>
          </w:tcPr>
          <w:p w14:paraId="063D1295" w14:textId="24FCF289" w:rsidR="00231133" w:rsidRPr="0031215D" w:rsidRDefault="0031215D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303BE5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отримання норм організації та проведення уроку</w:t>
            </w:r>
          </w:p>
        </w:tc>
        <w:tc>
          <w:tcPr>
            <w:tcW w:w="1695" w:type="dxa"/>
          </w:tcPr>
          <w:p w14:paraId="6FFE9689" w14:textId="4EDD8903" w:rsidR="00231133" w:rsidRPr="0031215D" w:rsidRDefault="00727269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1215D" w:rsidRPr="0031215D" w14:paraId="00D47BAE" w14:textId="77777777" w:rsidTr="00C83E50">
        <w:tc>
          <w:tcPr>
            <w:tcW w:w="7650" w:type="dxa"/>
          </w:tcPr>
          <w:p w14:paraId="4F43354F" w14:textId="406A62CE" w:rsidR="00BA0D40" w:rsidRPr="0031215D" w:rsidRDefault="0031215D" w:rsidP="00303BE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="00BA0D40" w:rsidRPr="003121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амоаналіз уроку, відповіді на запитання журі</w:t>
            </w:r>
          </w:p>
        </w:tc>
        <w:tc>
          <w:tcPr>
            <w:tcW w:w="1695" w:type="dxa"/>
          </w:tcPr>
          <w:p w14:paraId="6060E8EB" w14:textId="7D09CA26" w:rsidR="00BA0D40" w:rsidRPr="0031215D" w:rsidRDefault="00BA0D40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E33495" w:rsidRPr="0031215D" w14:paraId="62EEBBE7" w14:textId="77777777" w:rsidTr="00C83E50">
        <w:tc>
          <w:tcPr>
            <w:tcW w:w="7650" w:type="dxa"/>
          </w:tcPr>
          <w:p w14:paraId="395367A1" w14:textId="77777777" w:rsidR="00231133" w:rsidRPr="0031215D" w:rsidRDefault="00231133" w:rsidP="00C83E5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4FBB63C1" w14:textId="555FF3AD" w:rsidR="00231133" w:rsidRPr="0031215D" w:rsidRDefault="00BA0D40" w:rsidP="00C83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="00727269" w:rsidRPr="003121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0EF9D6AF" w14:textId="77777777" w:rsidR="00A856A8" w:rsidRPr="0031215D" w:rsidRDefault="00A8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856A8" w:rsidRPr="0031215D" w:rsidSect="005660DB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29"/>
    <w:rsid w:val="0003155A"/>
    <w:rsid w:val="0005336D"/>
    <w:rsid w:val="000720AC"/>
    <w:rsid w:val="00144677"/>
    <w:rsid w:val="00144BC9"/>
    <w:rsid w:val="00196998"/>
    <w:rsid w:val="001F3A80"/>
    <w:rsid w:val="002170A1"/>
    <w:rsid w:val="002276BF"/>
    <w:rsid w:val="00231133"/>
    <w:rsid w:val="002360C3"/>
    <w:rsid w:val="00273C16"/>
    <w:rsid w:val="00274F2B"/>
    <w:rsid w:val="00284D6B"/>
    <w:rsid w:val="002C5F94"/>
    <w:rsid w:val="00303BE5"/>
    <w:rsid w:val="0031215D"/>
    <w:rsid w:val="0032090A"/>
    <w:rsid w:val="003A76B7"/>
    <w:rsid w:val="003B3E40"/>
    <w:rsid w:val="003B4292"/>
    <w:rsid w:val="003F5132"/>
    <w:rsid w:val="003F554B"/>
    <w:rsid w:val="004038D7"/>
    <w:rsid w:val="00447DA0"/>
    <w:rsid w:val="00496F44"/>
    <w:rsid w:val="00524E8B"/>
    <w:rsid w:val="005406A7"/>
    <w:rsid w:val="005660DB"/>
    <w:rsid w:val="00573310"/>
    <w:rsid w:val="005833E5"/>
    <w:rsid w:val="005B0578"/>
    <w:rsid w:val="005D4798"/>
    <w:rsid w:val="005E47B4"/>
    <w:rsid w:val="005F426E"/>
    <w:rsid w:val="006451E3"/>
    <w:rsid w:val="006717FE"/>
    <w:rsid w:val="0068289F"/>
    <w:rsid w:val="006A3144"/>
    <w:rsid w:val="006A360D"/>
    <w:rsid w:val="00727269"/>
    <w:rsid w:val="007366C3"/>
    <w:rsid w:val="007373DF"/>
    <w:rsid w:val="00795232"/>
    <w:rsid w:val="007C1EA7"/>
    <w:rsid w:val="007F326A"/>
    <w:rsid w:val="0080402B"/>
    <w:rsid w:val="00824113"/>
    <w:rsid w:val="00841B42"/>
    <w:rsid w:val="0084583A"/>
    <w:rsid w:val="00880045"/>
    <w:rsid w:val="00905A29"/>
    <w:rsid w:val="009C4235"/>
    <w:rsid w:val="009F103D"/>
    <w:rsid w:val="009F3455"/>
    <w:rsid w:val="009F65B9"/>
    <w:rsid w:val="00A3376D"/>
    <w:rsid w:val="00A41E6D"/>
    <w:rsid w:val="00A4425F"/>
    <w:rsid w:val="00A51E29"/>
    <w:rsid w:val="00A856A8"/>
    <w:rsid w:val="00AB4435"/>
    <w:rsid w:val="00AF0B36"/>
    <w:rsid w:val="00B03DC9"/>
    <w:rsid w:val="00BA0D40"/>
    <w:rsid w:val="00BC7B0A"/>
    <w:rsid w:val="00C61F5C"/>
    <w:rsid w:val="00CB61E9"/>
    <w:rsid w:val="00CD04C9"/>
    <w:rsid w:val="00D30589"/>
    <w:rsid w:val="00D65D7D"/>
    <w:rsid w:val="00D65D91"/>
    <w:rsid w:val="00DF4AC8"/>
    <w:rsid w:val="00E01E70"/>
    <w:rsid w:val="00E04EB5"/>
    <w:rsid w:val="00E33495"/>
    <w:rsid w:val="00E41017"/>
    <w:rsid w:val="00E83ED7"/>
    <w:rsid w:val="00EB116C"/>
    <w:rsid w:val="00EB2B1D"/>
    <w:rsid w:val="00ED61A9"/>
    <w:rsid w:val="00F6615B"/>
    <w:rsid w:val="00F76B08"/>
    <w:rsid w:val="00F96E18"/>
    <w:rsid w:val="00FA4E01"/>
    <w:rsid w:val="00FD2170"/>
    <w:rsid w:val="00FE5468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F402"/>
  <w15:chartTrackingRefBased/>
  <w15:docId w15:val="{7C325C79-1DA8-4600-BE52-D56DD94F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6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Ірина Шинкарук</cp:lastModifiedBy>
  <cp:revision>7</cp:revision>
  <cp:lastPrinted>2025-12-16T07:31:00Z</cp:lastPrinted>
  <dcterms:created xsi:type="dcterms:W3CDTF">2025-11-10T09:36:00Z</dcterms:created>
  <dcterms:modified xsi:type="dcterms:W3CDTF">2026-01-01T19:08:00Z</dcterms:modified>
</cp:coreProperties>
</file>