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C3883" w14:textId="33C8C696" w:rsidR="00B03DC9" w:rsidRPr="0084583A" w:rsidRDefault="00EB2B1D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83A">
        <w:rPr>
          <w:rFonts w:ascii="Times New Roman" w:hAnsi="Times New Roman" w:cs="Times New Roman"/>
          <w:b/>
          <w:sz w:val="28"/>
          <w:szCs w:val="28"/>
          <w:lang w:val="uk-UA"/>
        </w:rPr>
        <w:t>НОМІНАЦІЯ «</w:t>
      </w:r>
      <w:r w:rsidR="00EB116C">
        <w:rPr>
          <w:rFonts w:ascii="Times New Roman" w:hAnsi="Times New Roman" w:cs="Times New Roman"/>
          <w:b/>
          <w:sz w:val="28"/>
          <w:szCs w:val="28"/>
          <w:lang w:val="uk-UA"/>
        </w:rPr>
        <w:t>Громадянська</w:t>
      </w:r>
      <w:r w:rsidR="00144BC9" w:rsidRPr="008458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освіта</w:t>
      </w:r>
      <w:r w:rsidRPr="0084583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95E26DD" w14:textId="77777777" w:rsidR="002872C4" w:rsidRDefault="002872C4" w:rsidP="00287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AEAF0A" w14:textId="071EF308" w:rsidR="002872C4" w:rsidRPr="00EB116C" w:rsidRDefault="002872C4" w:rsidP="00287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116C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«Майстерка»</w:t>
      </w:r>
    </w:p>
    <w:p w14:paraId="4E7DD58B" w14:textId="77777777" w:rsidR="002872C4" w:rsidRPr="00EB116C" w:rsidRDefault="002872C4" w:rsidP="00287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2872C4" w:rsidRPr="00EB116C" w14:paraId="61E483EA" w14:textId="77777777" w:rsidTr="00D568A4">
        <w:tc>
          <w:tcPr>
            <w:tcW w:w="7650" w:type="dxa"/>
          </w:tcPr>
          <w:p w14:paraId="4C761734" w14:textId="77777777" w:rsidR="002872C4" w:rsidRPr="00EB116C" w:rsidRDefault="002872C4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6964FA55" w14:textId="77777777" w:rsidR="002872C4" w:rsidRPr="00EB116C" w:rsidRDefault="002872C4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2872C4" w:rsidRPr="00EB116C" w14:paraId="4E50C0CC" w14:textId="77777777" w:rsidTr="00D568A4">
        <w:tc>
          <w:tcPr>
            <w:tcW w:w="7650" w:type="dxa"/>
          </w:tcPr>
          <w:p w14:paraId="16A59D93" w14:textId="77777777" w:rsidR="002872C4" w:rsidRPr="00EB116C" w:rsidRDefault="002872C4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уміння представляти власний досвід</w:t>
            </w:r>
          </w:p>
        </w:tc>
        <w:tc>
          <w:tcPr>
            <w:tcW w:w="1695" w:type="dxa"/>
          </w:tcPr>
          <w:p w14:paraId="6A9AC3A7" w14:textId="3D55AEFD" w:rsidR="002872C4" w:rsidRPr="002C118B" w:rsidRDefault="002C118B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C118B" w:rsidRPr="00EB116C" w14:paraId="5E3B3A48" w14:textId="77777777" w:rsidTr="00D568A4">
        <w:tc>
          <w:tcPr>
            <w:tcW w:w="7650" w:type="dxa"/>
          </w:tcPr>
          <w:p w14:paraId="0B0137DE" w14:textId="28743B42" w:rsidR="002C118B" w:rsidRPr="00EB116C" w:rsidRDefault="002C118B" w:rsidP="002C118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доцільність і практична спрямованість представлених технологій, методів і прийомів роботи </w:t>
            </w:r>
          </w:p>
        </w:tc>
        <w:tc>
          <w:tcPr>
            <w:tcW w:w="1695" w:type="dxa"/>
          </w:tcPr>
          <w:p w14:paraId="48C8E663" w14:textId="0E122E8B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C118B" w:rsidRPr="00EB116C" w14:paraId="29D36963" w14:textId="77777777" w:rsidTr="00D568A4">
        <w:tc>
          <w:tcPr>
            <w:tcW w:w="7650" w:type="dxa"/>
          </w:tcPr>
          <w:p w14:paraId="6B46D6B7" w14:textId="5E78BB54" w:rsidR="002C118B" w:rsidRPr="00EB116C" w:rsidRDefault="002C118B" w:rsidP="002C118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дотримання принципів проведення майстерки</w:t>
            </w:r>
          </w:p>
        </w:tc>
        <w:tc>
          <w:tcPr>
            <w:tcW w:w="1695" w:type="dxa"/>
          </w:tcPr>
          <w:p w14:paraId="17A82D02" w14:textId="58B7809F" w:rsidR="002C118B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565DD" w:rsidRPr="00EB116C" w14:paraId="4F6BA0B3" w14:textId="77777777" w:rsidTr="00D568A4">
        <w:tc>
          <w:tcPr>
            <w:tcW w:w="7650" w:type="dxa"/>
          </w:tcPr>
          <w:p w14:paraId="01AC0140" w14:textId="34BAF2C9" w:rsidR="00E565DD" w:rsidRPr="00EB116C" w:rsidRDefault="00E565DD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майстерність та ефективність використання</w:t>
            </w:r>
            <w:r w:rsidR="002C118B" w:rsidRPr="002C118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2C118B" w:rsidRPr="002C118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представлених технологій, методів і прийомів роботи</w:t>
            </w:r>
          </w:p>
        </w:tc>
        <w:tc>
          <w:tcPr>
            <w:tcW w:w="1695" w:type="dxa"/>
          </w:tcPr>
          <w:p w14:paraId="3EB8B7B0" w14:textId="19B11ACD" w:rsidR="00E565DD" w:rsidRPr="002C118B" w:rsidRDefault="002C118B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2872C4" w:rsidRPr="00EB116C" w14:paraId="1B5373DE" w14:textId="77777777" w:rsidTr="00D568A4">
        <w:tc>
          <w:tcPr>
            <w:tcW w:w="7650" w:type="dxa"/>
          </w:tcPr>
          <w:p w14:paraId="1DC81B9D" w14:textId="77777777" w:rsidR="002872C4" w:rsidRPr="00EB116C" w:rsidRDefault="002872C4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педагогічна цінність майстерки для її учасників</w:t>
            </w:r>
          </w:p>
        </w:tc>
        <w:tc>
          <w:tcPr>
            <w:tcW w:w="1695" w:type="dxa"/>
          </w:tcPr>
          <w:p w14:paraId="20D80C10" w14:textId="4C6AB52B" w:rsidR="002872C4" w:rsidRPr="00E565DD" w:rsidRDefault="00E565DD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872C4" w:rsidRPr="00EB116C" w14:paraId="77C46257" w14:textId="77777777" w:rsidTr="00D568A4">
        <w:tc>
          <w:tcPr>
            <w:tcW w:w="7650" w:type="dxa"/>
          </w:tcPr>
          <w:p w14:paraId="6B90CC02" w14:textId="77777777" w:rsidR="002872C4" w:rsidRPr="00EB116C" w:rsidRDefault="002872C4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партнерська взаємодія з аудиторією</w:t>
            </w:r>
          </w:p>
        </w:tc>
        <w:tc>
          <w:tcPr>
            <w:tcW w:w="1695" w:type="dxa"/>
          </w:tcPr>
          <w:p w14:paraId="2CEF6A0E" w14:textId="34B50CE9" w:rsidR="002872C4" w:rsidRPr="00E565DD" w:rsidRDefault="00E565DD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872C4" w:rsidRPr="00EB116C" w14:paraId="71CBB9AE" w14:textId="77777777" w:rsidTr="00D568A4">
        <w:tc>
          <w:tcPr>
            <w:tcW w:w="7650" w:type="dxa"/>
          </w:tcPr>
          <w:p w14:paraId="43FD99D8" w14:textId="2CB55046" w:rsidR="002872C4" w:rsidRPr="00EB116C" w:rsidRDefault="002872C4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обґрунтованість позиції та лаконічність відповідей</w:t>
            </w:r>
          </w:p>
        </w:tc>
        <w:tc>
          <w:tcPr>
            <w:tcW w:w="1695" w:type="dxa"/>
          </w:tcPr>
          <w:p w14:paraId="7303BF38" w14:textId="20BD1BC4" w:rsidR="002872C4" w:rsidRPr="00E565DD" w:rsidRDefault="00E565DD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EB116C" w14:paraId="0FB6AFC5" w14:textId="77777777" w:rsidTr="00D568A4">
        <w:tc>
          <w:tcPr>
            <w:tcW w:w="7650" w:type="dxa"/>
          </w:tcPr>
          <w:p w14:paraId="29D037A2" w14:textId="05E6CE3C" w:rsidR="002C118B" w:rsidRPr="00EB116C" w:rsidRDefault="002C118B" w:rsidP="00D568A4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C118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культура мовлення</w:t>
            </w:r>
          </w:p>
        </w:tc>
        <w:tc>
          <w:tcPr>
            <w:tcW w:w="1695" w:type="dxa"/>
          </w:tcPr>
          <w:p w14:paraId="33F31699" w14:textId="42D5592F" w:rsidR="002C118B" w:rsidRDefault="002C118B" w:rsidP="00D568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872C4" w:rsidRPr="00EB116C" w14:paraId="45DB3F7A" w14:textId="77777777" w:rsidTr="00D568A4">
        <w:tc>
          <w:tcPr>
            <w:tcW w:w="7650" w:type="dxa"/>
          </w:tcPr>
          <w:p w14:paraId="2F9F4F9C" w14:textId="77777777" w:rsidR="002872C4" w:rsidRPr="00EB116C" w:rsidRDefault="002872C4" w:rsidP="00D568A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0DBDCFD8" w14:textId="3A728D75" w:rsidR="002872C4" w:rsidRPr="002C118B" w:rsidRDefault="002C118B" w:rsidP="00D56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</w:tbl>
    <w:p w14:paraId="6D70EA48" w14:textId="77777777" w:rsidR="00EB2B1D" w:rsidRPr="0084583A" w:rsidRDefault="00EB2B1D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D8AD31" w14:textId="10D873C2" w:rsidR="00AF0B36" w:rsidRPr="00573310" w:rsidRDefault="005D4798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10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 w:rsidR="00F76B08" w:rsidRPr="00573310">
        <w:rPr>
          <w:rFonts w:ascii="Times New Roman" w:hAnsi="Times New Roman" w:cs="Times New Roman"/>
          <w:b/>
          <w:sz w:val="28"/>
          <w:szCs w:val="28"/>
          <w:lang w:val="uk-UA"/>
        </w:rPr>
        <w:t>Методичний експромт</w:t>
      </w:r>
      <w:r w:rsidRPr="0057331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678ECF8" w14:textId="77777777" w:rsidR="003F5132" w:rsidRPr="00573310" w:rsidRDefault="003F5132" w:rsidP="0084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573310" w:rsidRPr="00573310" w14:paraId="71FA8094" w14:textId="77777777" w:rsidTr="00F96E18">
        <w:tc>
          <w:tcPr>
            <w:tcW w:w="7650" w:type="dxa"/>
          </w:tcPr>
          <w:p w14:paraId="7827BA76" w14:textId="77777777" w:rsidR="005D4798" w:rsidRPr="00573310" w:rsidRDefault="005D4798" w:rsidP="00845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27292EF0" w14:textId="77777777" w:rsidR="005D4798" w:rsidRPr="00573310" w:rsidRDefault="005D4798" w:rsidP="00845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573310" w:rsidRPr="00573310" w14:paraId="4CB1654C" w14:textId="77777777" w:rsidTr="00F96E18">
        <w:tc>
          <w:tcPr>
            <w:tcW w:w="7650" w:type="dxa"/>
          </w:tcPr>
          <w:p w14:paraId="3D4C280F" w14:textId="77777777" w:rsidR="00EB116C" w:rsidRPr="00573310" w:rsidRDefault="00EB116C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розуміння змісту громадянських </w:t>
            </w:r>
            <w:proofErr w:type="spellStart"/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і</w:t>
            </w:r>
          </w:p>
          <w:p w14:paraId="3223B457" w14:textId="2DA9A7CF" w:rsidR="00D30589" w:rsidRPr="00573310" w:rsidRDefault="00EB116C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принципів їх формування</w:t>
            </w:r>
          </w:p>
        </w:tc>
        <w:tc>
          <w:tcPr>
            <w:tcW w:w="1695" w:type="dxa"/>
          </w:tcPr>
          <w:p w14:paraId="1ECA29C6" w14:textId="594AE6F1" w:rsidR="00D30589" w:rsidRPr="002C118B" w:rsidRDefault="002C118B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573310" w:rsidRPr="00573310" w14:paraId="7880A0D7" w14:textId="77777777" w:rsidTr="00F96E18">
        <w:tc>
          <w:tcPr>
            <w:tcW w:w="7650" w:type="dxa"/>
          </w:tcPr>
          <w:p w14:paraId="55EDB069" w14:textId="370F8612" w:rsidR="009F103D" w:rsidRPr="00573310" w:rsidRDefault="00573310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="00EB116C"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бґрунтованість вибору виду оцінювання</w:t>
            </w:r>
          </w:p>
        </w:tc>
        <w:tc>
          <w:tcPr>
            <w:tcW w:w="1695" w:type="dxa"/>
          </w:tcPr>
          <w:p w14:paraId="1A959BA4" w14:textId="6F0B9AF5" w:rsidR="009F103D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3F6ABE26" w14:textId="77777777" w:rsidTr="00F96E18">
        <w:tc>
          <w:tcPr>
            <w:tcW w:w="7650" w:type="dxa"/>
          </w:tcPr>
          <w:p w14:paraId="78A28236" w14:textId="562E10F2" w:rsidR="009F103D" w:rsidRPr="00573310" w:rsidRDefault="002C118B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573310"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оцільність</w:t>
            </w:r>
            <w:r w:rsid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573310"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запропонованих методів та критеріїв оцінювання</w:t>
            </w:r>
          </w:p>
        </w:tc>
        <w:tc>
          <w:tcPr>
            <w:tcW w:w="1695" w:type="dxa"/>
          </w:tcPr>
          <w:p w14:paraId="0D6A3B1F" w14:textId="632A0CB2" w:rsidR="009F103D" w:rsidRPr="002C118B" w:rsidRDefault="002C118B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73310" w:rsidRPr="00573310" w14:paraId="29DDFA05" w14:textId="77777777" w:rsidTr="00F96E18">
        <w:tc>
          <w:tcPr>
            <w:tcW w:w="7650" w:type="dxa"/>
          </w:tcPr>
          <w:p w14:paraId="41FF4D30" w14:textId="335B11D4" w:rsidR="009F103D" w:rsidRPr="00573310" w:rsidRDefault="00573310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практична цінність запропонованих рішень</w:t>
            </w:r>
          </w:p>
        </w:tc>
        <w:tc>
          <w:tcPr>
            <w:tcW w:w="1695" w:type="dxa"/>
          </w:tcPr>
          <w:p w14:paraId="7A40FAAF" w14:textId="208F25AD" w:rsidR="009F103D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0616C98A" w14:textId="77777777" w:rsidTr="00F96E18">
        <w:tc>
          <w:tcPr>
            <w:tcW w:w="7650" w:type="dxa"/>
          </w:tcPr>
          <w:p w14:paraId="4F80BA83" w14:textId="5D2B9E06" w:rsidR="00573310" w:rsidRPr="00573310" w:rsidRDefault="00573310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логічність викладу, обґрунтованість позиції </w:t>
            </w:r>
          </w:p>
        </w:tc>
        <w:tc>
          <w:tcPr>
            <w:tcW w:w="1695" w:type="dxa"/>
          </w:tcPr>
          <w:p w14:paraId="18801E4A" w14:textId="2EA531B2" w:rsidR="00573310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C118B" w:rsidRPr="00573310" w14:paraId="461A9C24" w14:textId="77777777" w:rsidTr="00F96E18">
        <w:tc>
          <w:tcPr>
            <w:tcW w:w="7650" w:type="dxa"/>
          </w:tcPr>
          <w:p w14:paraId="486CAF0C" w14:textId="551C207A" w:rsidR="002C118B" w:rsidRPr="00573310" w:rsidRDefault="002C118B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C118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лаконічність відповідей</w:t>
            </w:r>
          </w:p>
        </w:tc>
        <w:tc>
          <w:tcPr>
            <w:tcW w:w="1695" w:type="dxa"/>
          </w:tcPr>
          <w:p w14:paraId="0C842F63" w14:textId="6D5A3407" w:rsidR="002C118B" w:rsidRPr="002C118B" w:rsidRDefault="002C118B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73310" w:rsidRPr="00573310" w14:paraId="6AA09ABD" w14:textId="77777777" w:rsidTr="00F96E18">
        <w:tc>
          <w:tcPr>
            <w:tcW w:w="7650" w:type="dxa"/>
          </w:tcPr>
          <w:p w14:paraId="2E63D187" w14:textId="3BD7A45D" w:rsidR="00573310" w:rsidRPr="00573310" w:rsidRDefault="00573310" w:rsidP="0057331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культура мовлення</w:t>
            </w:r>
          </w:p>
        </w:tc>
        <w:tc>
          <w:tcPr>
            <w:tcW w:w="1695" w:type="dxa"/>
          </w:tcPr>
          <w:p w14:paraId="4669F9CA" w14:textId="127036F5" w:rsidR="00573310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2B54BA49" w14:textId="77777777" w:rsidTr="00F96E18">
        <w:tc>
          <w:tcPr>
            <w:tcW w:w="7650" w:type="dxa"/>
          </w:tcPr>
          <w:p w14:paraId="6E645297" w14:textId="77777777" w:rsidR="00274F2B" w:rsidRPr="00573310" w:rsidRDefault="00274F2B" w:rsidP="0084583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19C16537" w14:textId="43D8716E" w:rsidR="00274F2B" w:rsidRPr="00573310" w:rsidRDefault="002C118B" w:rsidP="008458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0D65D1DB" w14:textId="77777777" w:rsidR="00573310" w:rsidRDefault="00573310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FB04F8" w14:textId="1FCCC31C" w:rsidR="005D4798" w:rsidRPr="00EB116C" w:rsidRDefault="005D4798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116C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 w:rsidR="00F76B08" w:rsidRPr="00EB116C">
        <w:rPr>
          <w:rFonts w:ascii="Times New Roman" w:hAnsi="Times New Roman" w:cs="Times New Roman"/>
          <w:b/>
          <w:sz w:val="28"/>
          <w:szCs w:val="28"/>
          <w:lang w:val="uk-UA"/>
        </w:rPr>
        <w:t>Педагогічна ситуація</w:t>
      </w:r>
      <w:r w:rsidRPr="00EB116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8FA7071" w14:textId="77777777" w:rsidR="003F5132" w:rsidRPr="00EB116C" w:rsidRDefault="003F5132" w:rsidP="00566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EB116C" w:rsidRPr="00EB116C" w14:paraId="34F1F6FE" w14:textId="77777777" w:rsidTr="00F96E18">
        <w:tc>
          <w:tcPr>
            <w:tcW w:w="7650" w:type="dxa"/>
          </w:tcPr>
          <w:p w14:paraId="4AB86A6E" w14:textId="77777777" w:rsidR="005D4798" w:rsidRPr="00EB116C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1FD7CD76" w14:textId="77777777" w:rsidR="005D4798" w:rsidRPr="00EB116C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EB116C" w:rsidRPr="00EB116C" w14:paraId="7CCADF23" w14:textId="77777777" w:rsidTr="00F96E18">
        <w:tc>
          <w:tcPr>
            <w:tcW w:w="7650" w:type="dxa"/>
          </w:tcPr>
          <w:p w14:paraId="0F37456F" w14:textId="77777777" w:rsidR="0084583A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здатність виявляти педагогічні суперечності, що потребують</w:t>
            </w:r>
          </w:p>
          <w:p w14:paraId="419D40EB" w14:textId="566F6826" w:rsidR="005D4798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розв’язання в конкретній ситуації</w:t>
            </w:r>
          </w:p>
        </w:tc>
        <w:tc>
          <w:tcPr>
            <w:tcW w:w="1695" w:type="dxa"/>
          </w:tcPr>
          <w:p w14:paraId="48D05E9F" w14:textId="75F91ECE" w:rsidR="005D4798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5749ECD5" w14:textId="77777777" w:rsidTr="00F96E18">
        <w:tc>
          <w:tcPr>
            <w:tcW w:w="7650" w:type="dxa"/>
          </w:tcPr>
          <w:p w14:paraId="0DDF38B4" w14:textId="46030651" w:rsidR="00BC7B0A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уміння оперувати комплексом професійних знань, необхідних для розв’язання педагогічної ситуації</w:t>
            </w:r>
          </w:p>
        </w:tc>
        <w:tc>
          <w:tcPr>
            <w:tcW w:w="1695" w:type="dxa"/>
          </w:tcPr>
          <w:p w14:paraId="478F15F3" w14:textId="711FC1D0" w:rsidR="00BC7B0A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590C6A12" w14:textId="77777777" w:rsidTr="00F96E18">
        <w:tc>
          <w:tcPr>
            <w:tcW w:w="7650" w:type="dxa"/>
          </w:tcPr>
          <w:p w14:paraId="4A0F9440" w14:textId="0929B44F" w:rsidR="00795232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володіння педагогічною технікою</w:t>
            </w:r>
          </w:p>
        </w:tc>
        <w:tc>
          <w:tcPr>
            <w:tcW w:w="1695" w:type="dxa"/>
          </w:tcPr>
          <w:p w14:paraId="52B7322A" w14:textId="6A5B47DD" w:rsidR="00795232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84583A" w:rsidRPr="00EB116C" w14:paraId="5FA37E84" w14:textId="77777777" w:rsidTr="00F96E18">
        <w:tc>
          <w:tcPr>
            <w:tcW w:w="7650" w:type="dxa"/>
          </w:tcPr>
          <w:p w14:paraId="5A2C4ED7" w14:textId="72D3FF22" w:rsidR="0084583A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ефективність, доцільність і реалістичність запропонованих шляхів вирішення проблеми</w:t>
            </w:r>
          </w:p>
        </w:tc>
        <w:tc>
          <w:tcPr>
            <w:tcW w:w="1695" w:type="dxa"/>
          </w:tcPr>
          <w:p w14:paraId="70D96924" w14:textId="4AE0DA80" w:rsidR="0084583A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32221816" w14:textId="77777777" w:rsidTr="00F96E18">
        <w:tc>
          <w:tcPr>
            <w:tcW w:w="7650" w:type="dxa"/>
          </w:tcPr>
          <w:p w14:paraId="4C4E1532" w14:textId="2BBEDB2C" w:rsidR="00795232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обґрунтованість педагогічних рішень</w:t>
            </w:r>
          </w:p>
        </w:tc>
        <w:tc>
          <w:tcPr>
            <w:tcW w:w="1695" w:type="dxa"/>
          </w:tcPr>
          <w:p w14:paraId="6A900524" w14:textId="2F2B4BF3" w:rsidR="00795232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7DC5CC04" w14:textId="77777777" w:rsidTr="00F96E18">
        <w:tc>
          <w:tcPr>
            <w:tcW w:w="7650" w:type="dxa"/>
          </w:tcPr>
          <w:p w14:paraId="6EC5BD4A" w14:textId="6F8C454E" w:rsidR="00EB116C" w:rsidRPr="00EB116C" w:rsidRDefault="00EB116C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Дотримання цінностей громадянської освіти (права людини, демократія, повага до гідності, толерантність тощо)</w:t>
            </w:r>
          </w:p>
        </w:tc>
        <w:tc>
          <w:tcPr>
            <w:tcW w:w="1695" w:type="dxa"/>
          </w:tcPr>
          <w:p w14:paraId="32FBB7C5" w14:textId="2B0D6EE3" w:rsidR="00EB116C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7776494A" w14:textId="77777777" w:rsidTr="00F96E18">
        <w:tc>
          <w:tcPr>
            <w:tcW w:w="7650" w:type="dxa"/>
          </w:tcPr>
          <w:p w14:paraId="6102CDF2" w14:textId="633599A0" w:rsidR="00795232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43A3A178" w14:textId="3D63CA7D" w:rsidR="00795232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2F025708" w14:textId="77777777" w:rsidTr="00F96E18">
        <w:tc>
          <w:tcPr>
            <w:tcW w:w="7650" w:type="dxa"/>
          </w:tcPr>
          <w:p w14:paraId="0FE68DC7" w14:textId="1FCB3ECB" w:rsidR="00795232" w:rsidRPr="00EB116C" w:rsidRDefault="0084583A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лаконічність і чіткість викладу</w:t>
            </w:r>
          </w:p>
        </w:tc>
        <w:tc>
          <w:tcPr>
            <w:tcW w:w="1695" w:type="dxa"/>
          </w:tcPr>
          <w:p w14:paraId="1AD9C25E" w14:textId="385BF6F3" w:rsidR="00795232" w:rsidRPr="00E565DD" w:rsidRDefault="00E565DD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EB116C" w:rsidRPr="00EB116C" w14:paraId="1922B23F" w14:textId="77777777" w:rsidTr="00F96E18">
        <w:tc>
          <w:tcPr>
            <w:tcW w:w="7650" w:type="dxa"/>
          </w:tcPr>
          <w:p w14:paraId="07D1A14E" w14:textId="77777777" w:rsidR="00274F2B" w:rsidRPr="00EB116C" w:rsidRDefault="00274F2B" w:rsidP="005660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1025E72F" w14:textId="2D1D17AD" w:rsidR="00274F2B" w:rsidRPr="00EB116C" w:rsidRDefault="002C118B" w:rsidP="005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183FADE3" w14:textId="61C377D4" w:rsidR="009F103D" w:rsidRPr="00EB116C" w:rsidRDefault="009F103D" w:rsidP="005660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0F16A644" w14:textId="74CC40CF" w:rsidR="003B3E40" w:rsidRPr="00573310" w:rsidRDefault="003B3E40" w:rsidP="003B3E4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310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proofErr w:type="spellStart"/>
      <w:r w:rsidR="00F76B08" w:rsidRPr="00573310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573310" w:rsidRPr="00573310">
        <w:rPr>
          <w:rFonts w:ascii="Times New Roman" w:hAnsi="Times New Roman" w:cs="Times New Roman"/>
          <w:b/>
          <w:sz w:val="28"/>
          <w:szCs w:val="28"/>
          <w:lang w:val="uk-UA"/>
        </w:rPr>
        <w:t>оєкт</w:t>
      </w:r>
      <w:proofErr w:type="spellEnd"/>
      <w:r w:rsidRPr="0057331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573310" w:rsidRPr="00573310" w14:paraId="2FC2FE0F" w14:textId="77777777" w:rsidTr="001E64C5">
        <w:tc>
          <w:tcPr>
            <w:tcW w:w="7650" w:type="dxa"/>
          </w:tcPr>
          <w:p w14:paraId="46A67CF3" w14:textId="77777777" w:rsidR="003B3E40" w:rsidRPr="00573310" w:rsidRDefault="003B3E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7C143F08" w14:textId="77777777" w:rsidR="003B3E40" w:rsidRPr="00573310" w:rsidRDefault="003B3E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573310" w:rsidRPr="00573310" w14:paraId="503162F7" w14:textId="77777777" w:rsidTr="001E64C5">
        <w:tc>
          <w:tcPr>
            <w:tcW w:w="7650" w:type="dxa"/>
          </w:tcPr>
          <w:p w14:paraId="42E92CC7" w14:textId="07C349E5" w:rsidR="00196998" w:rsidRPr="00573310" w:rsidRDefault="00573310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структури </w:t>
            </w:r>
            <w:proofErr w:type="spellStart"/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695" w:type="dxa"/>
          </w:tcPr>
          <w:p w14:paraId="06679E52" w14:textId="7B3A468F" w:rsidR="00196998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573310" w:rsidRPr="00573310" w14:paraId="0DDA15AC" w14:textId="77777777" w:rsidTr="001E64C5">
        <w:tc>
          <w:tcPr>
            <w:tcW w:w="7650" w:type="dxa"/>
          </w:tcPr>
          <w:p w14:paraId="2455D598" w14:textId="3FF8988A" w:rsidR="00F76B08" w:rsidRPr="00573310" w:rsidRDefault="00573310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педагогічна цінність </w:t>
            </w:r>
            <w:proofErr w:type="spellStart"/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його практична значущість</w:t>
            </w:r>
          </w:p>
        </w:tc>
        <w:tc>
          <w:tcPr>
            <w:tcW w:w="1695" w:type="dxa"/>
          </w:tcPr>
          <w:p w14:paraId="0BEFE969" w14:textId="05B1CF0B" w:rsidR="00F76B08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1E2E6458" w14:textId="77777777" w:rsidTr="001E64C5">
        <w:tc>
          <w:tcPr>
            <w:tcW w:w="7650" w:type="dxa"/>
          </w:tcPr>
          <w:p w14:paraId="0191B8E8" w14:textId="1A502AF3" w:rsidR="00573310" w:rsidRPr="00573310" w:rsidRDefault="00573310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доцільність передбачених технологій, методів, прийомів і засобів навчання</w:t>
            </w:r>
          </w:p>
        </w:tc>
        <w:tc>
          <w:tcPr>
            <w:tcW w:w="1695" w:type="dxa"/>
          </w:tcPr>
          <w:p w14:paraId="4E6F481D" w14:textId="11608C7A" w:rsidR="00573310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79F356B6" w14:textId="77777777" w:rsidTr="001E64C5">
        <w:tc>
          <w:tcPr>
            <w:tcW w:w="7650" w:type="dxa"/>
          </w:tcPr>
          <w:p w14:paraId="1DADB267" w14:textId="7403F70B" w:rsidR="00573310" w:rsidRPr="00573310" w:rsidRDefault="00573310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особистісно орієнтованого підходу</w:t>
            </w:r>
          </w:p>
        </w:tc>
        <w:tc>
          <w:tcPr>
            <w:tcW w:w="1695" w:type="dxa"/>
          </w:tcPr>
          <w:p w14:paraId="2BA1D19E" w14:textId="3FF9CFA1" w:rsidR="00573310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5CE4B020" w14:textId="77777777" w:rsidTr="001E64C5">
        <w:tc>
          <w:tcPr>
            <w:tcW w:w="7650" w:type="dxa"/>
          </w:tcPr>
          <w:p w14:paraId="1F004770" w14:textId="78FC6A56" w:rsidR="00573310" w:rsidRPr="00573310" w:rsidRDefault="00573310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спрямованість на формування певних ключових і предметних </w:t>
            </w:r>
            <w:proofErr w:type="spellStart"/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цілісності знань учнів, цінностей та ставлень</w:t>
            </w:r>
          </w:p>
        </w:tc>
        <w:tc>
          <w:tcPr>
            <w:tcW w:w="1695" w:type="dxa"/>
          </w:tcPr>
          <w:p w14:paraId="68C15B9E" w14:textId="6D9F2CE0" w:rsidR="00573310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0F198F57" w14:textId="77777777" w:rsidTr="001E64C5">
        <w:tc>
          <w:tcPr>
            <w:tcW w:w="7650" w:type="dxa"/>
          </w:tcPr>
          <w:p w14:paraId="56EC45CB" w14:textId="384CC7E3" w:rsidR="00573310" w:rsidRPr="00573310" w:rsidRDefault="00573310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чіткість завдань, інструкцій для учнів</w:t>
            </w:r>
          </w:p>
        </w:tc>
        <w:tc>
          <w:tcPr>
            <w:tcW w:w="1695" w:type="dxa"/>
          </w:tcPr>
          <w:p w14:paraId="413E5397" w14:textId="0E8981F7" w:rsidR="00573310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0098F080" w14:textId="77777777" w:rsidTr="001E64C5">
        <w:tc>
          <w:tcPr>
            <w:tcW w:w="7650" w:type="dxa"/>
          </w:tcPr>
          <w:p w14:paraId="2532F32F" w14:textId="35D50428" w:rsidR="00573310" w:rsidRPr="00573310" w:rsidRDefault="00573310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2EA810CA" w14:textId="4C4BAC7C" w:rsidR="00573310" w:rsidRPr="00E565DD" w:rsidRDefault="00E565DD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73310" w:rsidRPr="00573310" w14:paraId="7132CCD6" w14:textId="77777777" w:rsidTr="001E64C5">
        <w:tc>
          <w:tcPr>
            <w:tcW w:w="7650" w:type="dxa"/>
          </w:tcPr>
          <w:p w14:paraId="66994B81" w14:textId="77777777" w:rsidR="003B3E40" w:rsidRPr="00573310" w:rsidRDefault="003B3E40" w:rsidP="001E64C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33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21F28DB3" w14:textId="37401010" w:rsidR="003B3E40" w:rsidRPr="00E565DD" w:rsidRDefault="00E565DD" w:rsidP="001E6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</w:p>
        </w:tc>
      </w:tr>
    </w:tbl>
    <w:p w14:paraId="3EB05482" w14:textId="77777777" w:rsidR="002872C4" w:rsidRDefault="002872C4" w:rsidP="002872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F2EB14" w14:textId="197BD53D" w:rsidR="002872C4" w:rsidRPr="00EB116C" w:rsidRDefault="002872C4" w:rsidP="002872C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116C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«Тестування»</w:t>
      </w:r>
    </w:p>
    <w:p w14:paraId="34313B67" w14:textId="77777777" w:rsidR="002872C4" w:rsidRPr="00EB116C" w:rsidRDefault="002872C4" w:rsidP="002872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2872C4" w:rsidRPr="00EB116C" w14:paraId="6257350C" w14:textId="77777777" w:rsidTr="00507476">
        <w:tc>
          <w:tcPr>
            <w:tcW w:w="7650" w:type="dxa"/>
          </w:tcPr>
          <w:p w14:paraId="5FC0AFCA" w14:textId="77777777" w:rsidR="002872C4" w:rsidRPr="00EB116C" w:rsidRDefault="002872C4" w:rsidP="005074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7E24BC42" w14:textId="77777777" w:rsidR="002872C4" w:rsidRPr="00EB116C" w:rsidRDefault="002872C4" w:rsidP="005074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2872C4" w:rsidRPr="00EB116C" w14:paraId="13CF79AE" w14:textId="77777777" w:rsidTr="00507476">
        <w:tc>
          <w:tcPr>
            <w:tcW w:w="7650" w:type="dxa"/>
          </w:tcPr>
          <w:p w14:paraId="469AFDFA" w14:textId="77777777" w:rsidR="002872C4" w:rsidRPr="00EB116C" w:rsidRDefault="002872C4" w:rsidP="005074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B11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430E39E2" w14:textId="4F5A3485" w:rsidR="002872C4" w:rsidRPr="00E565DD" w:rsidRDefault="00E565DD" w:rsidP="005074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</w:p>
        </w:tc>
      </w:tr>
    </w:tbl>
    <w:p w14:paraId="4D8554E5" w14:textId="77777777" w:rsidR="003B3E40" w:rsidRPr="00EB116C" w:rsidRDefault="003B3E40" w:rsidP="005660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8C710FA" w14:textId="77777777" w:rsidR="00A4425F" w:rsidRPr="00144BC9" w:rsidRDefault="00A4425F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4BC9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«Урок»</w:t>
      </w:r>
    </w:p>
    <w:p w14:paraId="27E308D5" w14:textId="77777777" w:rsidR="00231133" w:rsidRPr="00144BC9" w:rsidRDefault="00231133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144BC9" w:rsidRPr="00144BC9" w14:paraId="4DA0466C" w14:textId="77777777" w:rsidTr="00C83E50">
        <w:tc>
          <w:tcPr>
            <w:tcW w:w="7650" w:type="dxa"/>
          </w:tcPr>
          <w:p w14:paraId="4BD6AE31" w14:textId="77777777" w:rsidR="00231133" w:rsidRPr="00144BC9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05E56D57" w14:textId="77777777" w:rsidR="00231133" w:rsidRPr="00144BC9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144BC9" w:rsidRPr="00144BC9" w14:paraId="5B90D7A1" w14:textId="77777777" w:rsidTr="00C83E50">
        <w:tc>
          <w:tcPr>
            <w:tcW w:w="7650" w:type="dxa"/>
          </w:tcPr>
          <w:p w14:paraId="18BA7055" w14:textId="3F998CC1" w:rsidR="00231133" w:rsidRPr="00144BC9" w:rsidRDefault="00303BE5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педагогічна майстерність</w:t>
            </w:r>
          </w:p>
        </w:tc>
        <w:tc>
          <w:tcPr>
            <w:tcW w:w="1695" w:type="dxa"/>
          </w:tcPr>
          <w:p w14:paraId="43743137" w14:textId="529DC3C2" w:rsidR="00231133" w:rsidRPr="00E565DD" w:rsidRDefault="00E565DD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565DD" w:rsidRPr="00144BC9" w14:paraId="2862D6E7" w14:textId="77777777" w:rsidTr="00C83E50">
        <w:tc>
          <w:tcPr>
            <w:tcW w:w="7650" w:type="dxa"/>
          </w:tcPr>
          <w:p w14:paraId="75EFC69A" w14:textId="3659BFF4" w:rsidR="00E565DD" w:rsidRPr="00144BC9" w:rsidRDefault="00E565DD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предметно-методична компетентність</w:t>
            </w:r>
          </w:p>
        </w:tc>
        <w:tc>
          <w:tcPr>
            <w:tcW w:w="1695" w:type="dxa"/>
          </w:tcPr>
          <w:p w14:paraId="0AA2F377" w14:textId="00B9A5DA" w:rsidR="00E565DD" w:rsidRDefault="00E565DD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565DD" w:rsidRPr="00144BC9" w14:paraId="1B6963AE" w14:textId="77777777" w:rsidTr="00C83E50">
        <w:tc>
          <w:tcPr>
            <w:tcW w:w="7650" w:type="dxa"/>
          </w:tcPr>
          <w:p w14:paraId="0F5ACB7A" w14:textId="7E574AC3" w:rsidR="00E565DD" w:rsidRPr="00144BC9" w:rsidRDefault="00E565DD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науковість</w:t>
            </w:r>
          </w:p>
        </w:tc>
        <w:tc>
          <w:tcPr>
            <w:tcW w:w="1695" w:type="dxa"/>
          </w:tcPr>
          <w:p w14:paraId="293CC54A" w14:textId="75DC1BCA" w:rsidR="00E565DD" w:rsidRDefault="00E565DD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565DD" w:rsidRPr="00144BC9" w14:paraId="6412FE9B" w14:textId="77777777" w:rsidTr="00C83E50">
        <w:tc>
          <w:tcPr>
            <w:tcW w:w="7650" w:type="dxa"/>
          </w:tcPr>
          <w:p w14:paraId="32CAF92F" w14:textId="28D45FF3" w:rsidR="00E565DD" w:rsidRPr="00144BC9" w:rsidRDefault="00E565DD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творчий підхід</w:t>
            </w:r>
          </w:p>
        </w:tc>
        <w:tc>
          <w:tcPr>
            <w:tcW w:w="1695" w:type="dxa"/>
          </w:tcPr>
          <w:p w14:paraId="2FC6435C" w14:textId="4F5F2FEC" w:rsidR="00E565DD" w:rsidRDefault="00E565DD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144BC9" w:rsidRPr="00144BC9" w14:paraId="7F64A003" w14:textId="77777777" w:rsidTr="00C83E50">
        <w:tc>
          <w:tcPr>
            <w:tcW w:w="7650" w:type="dxa"/>
          </w:tcPr>
          <w:p w14:paraId="5EAD34B9" w14:textId="0065D7CF" w:rsidR="00231133" w:rsidRPr="00144BC9" w:rsidRDefault="00303BE5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спрямованість на формування цілісності знань</w:t>
            </w:r>
          </w:p>
        </w:tc>
        <w:tc>
          <w:tcPr>
            <w:tcW w:w="1695" w:type="dxa"/>
          </w:tcPr>
          <w:p w14:paraId="35CC7300" w14:textId="11BE4F72" w:rsidR="00231133" w:rsidRPr="00E565DD" w:rsidRDefault="00E565DD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E565DD" w:rsidRPr="00144BC9" w14:paraId="5D68A807" w14:textId="77777777" w:rsidTr="00C83E50">
        <w:tc>
          <w:tcPr>
            <w:tcW w:w="7650" w:type="dxa"/>
          </w:tcPr>
          <w:p w14:paraId="77F05B85" w14:textId="08D7A7A6" w:rsidR="00E565DD" w:rsidRPr="00144BC9" w:rsidRDefault="00E565DD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формування</w:t>
            </w:r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предметних та ключових </w:t>
            </w:r>
            <w:proofErr w:type="spellStart"/>
            <w:r w:rsidRPr="00E565D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компетентностей</w:t>
            </w:r>
            <w:proofErr w:type="spellEnd"/>
          </w:p>
        </w:tc>
        <w:tc>
          <w:tcPr>
            <w:tcW w:w="1695" w:type="dxa"/>
          </w:tcPr>
          <w:p w14:paraId="5AF3FE1E" w14:textId="3509F4CD" w:rsidR="00E565DD" w:rsidRPr="002C118B" w:rsidRDefault="002C118B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45629CEE" w14:textId="77777777" w:rsidTr="00C83E50">
        <w:tc>
          <w:tcPr>
            <w:tcW w:w="7650" w:type="dxa"/>
          </w:tcPr>
          <w:p w14:paraId="6016FD0B" w14:textId="5085D9FB" w:rsidR="002C118B" w:rsidRPr="00E565DD" w:rsidRDefault="002C118B" w:rsidP="002C118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спрямованість на формування цінностей</w:t>
            </w:r>
          </w:p>
        </w:tc>
        <w:tc>
          <w:tcPr>
            <w:tcW w:w="1695" w:type="dxa"/>
          </w:tcPr>
          <w:p w14:paraId="6CF6713A" w14:textId="5E14C763" w:rsidR="002C118B" w:rsidRPr="002C118B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71BCC570" w14:textId="77777777" w:rsidTr="00C83E50">
        <w:tc>
          <w:tcPr>
            <w:tcW w:w="7650" w:type="dxa"/>
          </w:tcPr>
          <w:p w14:paraId="525B8B33" w14:textId="6FA1A725" w:rsidR="002C118B" w:rsidRPr="00144BC9" w:rsidRDefault="002C118B" w:rsidP="002C11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реалізація наскрізних змістових ліній</w:t>
            </w:r>
          </w:p>
        </w:tc>
        <w:tc>
          <w:tcPr>
            <w:tcW w:w="1695" w:type="dxa"/>
          </w:tcPr>
          <w:p w14:paraId="1CF803F6" w14:textId="4CFA92AB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7FC7E2DB" w14:textId="77777777" w:rsidTr="00C83E50">
        <w:tc>
          <w:tcPr>
            <w:tcW w:w="7650" w:type="dxa"/>
          </w:tcPr>
          <w:p w14:paraId="71EF480E" w14:textId="722E82F8" w:rsidR="002C118B" w:rsidRPr="00144BC9" w:rsidRDefault="002C118B" w:rsidP="002C11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результативність і доцільність використання технологій, методів, прийомів, засобів і форм роботи</w:t>
            </w:r>
          </w:p>
        </w:tc>
        <w:tc>
          <w:tcPr>
            <w:tcW w:w="1695" w:type="dxa"/>
          </w:tcPr>
          <w:p w14:paraId="03AC305C" w14:textId="43D9842F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55C890EC" w14:textId="77777777" w:rsidTr="00C83E50">
        <w:tc>
          <w:tcPr>
            <w:tcW w:w="7650" w:type="dxa"/>
          </w:tcPr>
          <w:p w14:paraId="3256D68F" w14:textId="105DF354" w:rsidR="002C118B" w:rsidRPr="00144BC9" w:rsidRDefault="002C118B" w:rsidP="002C11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4871EE1C" w14:textId="0AB0E5A8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05757603" w14:textId="77777777" w:rsidTr="00C83E50">
        <w:tc>
          <w:tcPr>
            <w:tcW w:w="7650" w:type="dxa"/>
          </w:tcPr>
          <w:p w14:paraId="0A6C8508" w14:textId="5B16DF0C" w:rsidR="002C118B" w:rsidRPr="00144BC9" w:rsidRDefault="002C118B" w:rsidP="002C11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професійні якості</w:t>
            </w:r>
          </w:p>
        </w:tc>
        <w:tc>
          <w:tcPr>
            <w:tcW w:w="1695" w:type="dxa"/>
          </w:tcPr>
          <w:p w14:paraId="0038287A" w14:textId="3F6704B2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14E1E679" w14:textId="77777777" w:rsidTr="00C83E50">
        <w:tc>
          <w:tcPr>
            <w:tcW w:w="7650" w:type="dxa"/>
          </w:tcPr>
          <w:p w14:paraId="063D1295" w14:textId="3757B277" w:rsidR="002C118B" w:rsidRPr="00144BC9" w:rsidRDefault="002C118B" w:rsidP="002C11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дотримання норм організації та проведення уроку</w:t>
            </w:r>
          </w:p>
        </w:tc>
        <w:tc>
          <w:tcPr>
            <w:tcW w:w="1695" w:type="dxa"/>
          </w:tcPr>
          <w:p w14:paraId="6FFE9689" w14:textId="6E2BF003" w:rsidR="002C118B" w:rsidRPr="00E565DD" w:rsidRDefault="002C118B" w:rsidP="002C11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2C118B" w:rsidRPr="00144BC9" w14:paraId="62EEBBE7" w14:textId="77777777" w:rsidTr="00C83E50">
        <w:tc>
          <w:tcPr>
            <w:tcW w:w="7650" w:type="dxa"/>
          </w:tcPr>
          <w:p w14:paraId="395367A1" w14:textId="77777777" w:rsidR="002C118B" w:rsidRPr="00144BC9" w:rsidRDefault="002C118B" w:rsidP="002C118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4BC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4FBB63C1" w14:textId="3E6CB106" w:rsidR="002C118B" w:rsidRPr="002C118B" w:rsidRDefault="002C118B" w:rsidP="002C1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</w:p>
        </w:tc>
      </w:tr>
    </w:tbl>
    <w:p w14:paraId="0EF9D6AF" w14:textId="77777777" w:rsidR="00A856A8" w:rsidRPr="00144BC9" w:rsidRDefault="00A856A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A856A8" w:rsidRPr="00144BC9" w:rsidSect="005660DB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29"/>
    <w:rsid w:val="0003155A"/>
    <w:rsid w:val="0005336D"/>
    <w:rsid w:val="00144677"/>
    <w:rsid w:val="00144BC9"/>
    <w:rsid w:val="00196998"/>
    <w:rsid w:val="001F3A80"/>
    <w:rsid w:val="002170A1"/>
    <w:rsid w:val="002276BF"/>
    <w:rsid w:val="00231133"/>
    <w:rsid w:val="002360C3"/>
    <w:rsid w:val="00273C16"/>
    <w:rsid w:val="00274F2B"/>
    <w:rsid w:val="002872C4"/>
    <w:rsid w:val="002C118B"/>
    <w:rsid w:val="002C5F94"/>
    <w:rsid w:val="00303BE5"/>
    <w:rsid w:val="0032090A"/>
    <w:rsid w:val="003A76B7"/>
    <w:rsid w:val="003B3E40"/>
    <w:rsid w:val="003F5132"/>
    <w:rsid w:val="003F554B"/>
    <w:rsid w:val="004038D7"/>
    <w:rsid w:val="00447DA0"/>
    <w:rsid w:val="00496F44"/>
    <w:rsid w:val="005406A7"/>
    <w:rsid w:val="005660DB"/>
    <w:rsid w:val="00573310"/>
    <w:rsid w:val="005833E5"/>
    <w:rsid w:val="005B0578"/>
    <w:rsid w:val="005D4798"/>
    <w:rsid w:val="005E47B4"/>
    <w:rsid w:val="006451E3"/>
    <w:rsid w:val="0068289F"/>
    <w:rsid w:val="006A3144"/>
    <w:rsid w:val="007366C3"/>
    <w:rsid w:val="007373DF"/>
    <w:rsid w:val="00795232"/>
    <w:rsid w:val="007C1EA7"/>
    <w:rsid w:val="007F326A"/>
    <w:rsid w:val="0080402B"/>
    <w:rsid w:val="00824113"/>
    <w:rsid w:val="00841B42"/>
    <w:rsid w:val="0084583A"/>
    <w:rsid w:val="00880045"/>
    <w:rsid w:val="00905A29"/>
    <w:rsid w:val="009C4235"/>
    <w:rsid w:val="009F103D"/>
    <w:rsid w:val="009F65B9"/>
    <w:rsid w:val="00A41E6D"/>
    <w:rsid w:val="00A4425F"/>
    <w:rsid w:val="00A51E29"/>
    <w:rsid w:val="00A856A8"/>
    <w:rsid w:val="00AB4435"/>
    <w:rsid w:val="00AF0B36"/>
    <w:rsid w:val="00B03DC9"/>
    <w:rsid w:val="00BC7B0A"/>
    <w:rsid w:val="00C61F5C"/>
    <w:rsid w:val="00CD04C9"/>
    <w:rsid w:val="00D30589"/>
    <w:rsid w:val="00D65D7D"/>
    <w:rsid w:val="00D65D91"/>
    <w:rsid w:val="00E01E70"/>
    <w:rsid w:val="00E04EB5"/>
    <w:rsid w:val="00E41017"/>
    <w:rsid w:val="00E565DD"/>
    <w:rsid w:val="00E83ED7"/>
    <w:rsid w:val="00EB116C"/>
    <w:rsid w:val="00EB2B1D"/>
    <w:rsid w:val="00ED61A9"/>
    <w:rsid w:val="00F6615B"/>
    <w:rsid w:val="00F76B08"/>
    <w:rsid w:val="00F96E18"/>
    <w:rsid w:val="00FE5468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F402"/>
  <w15:chartTrackingRefBased/>
  <w15:docId w15:val="{7C325C79-1DA8-4600-BE52-D56DD94F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6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Пользователь</cp:lastModifiedBy>
  <cp:revision>2</cp:revision>
  <cp:lastPrinted>2021-12-22T07:03:00Z</cp:lastPrinted>
  <dcterms:created xsi:type="dcterms:W3CDTF">2025-12-21T12:49:00Z</dcterms:created>
  <dcterms:modified xsi:type="dcterms:W3CDTF">2025-12-21T12:49:00Z</dcterms:modified>
</cp:coreProperties>
</file>